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6F" w:rsidRPr="0006236F" w:rsidRDefault="0006236F" w:rsidP="0006236F">
      <w:pPr>
        <w:pStyle w:val="A4Section"/>
        <w:numPr>
          <w:ilvl w:val="3"/>
          <w:numId w:val="3"/>
        </w:numPr>
        <w:rPr>
          <w:sz w:val="28"/>
          <w:szCs w:val="28"/>
        </w:rPr>
      </w:pPr>
      <w:bookmarkStart w:id="0" w:name="_Toc510096157"/>
      <w:bookmarkStart w:id="1" w:name="_Toc513113435"/>
      <w:bookmarkStart w:id="2" w:name="_GoBack"/>
      <w:bookmarkEnd w:id="2"/>
      <w:r w:rsidRPr="0006236F">
        <w:rPr>
          <w:bCs w:val="0"/>
          <w:noProof/>
          <w:sz w:val="28"/>
          <w:szCs w:val="28"/>
          <w:lang w:eastAsia="el-GR"/>
        </w:rPr>
        <w:drawing>
          <wp:anchor distT="0" distB="0" distL="114300" distR="114300" simplePos="0" relativeHeight="251659264" behindDoc="0" locked="0" layoutInCell="1" allowOverlap="1" wp14:anchorId="50EC77AF" wp14:editId="1AB851DD">
            <wp:simplePos x="0" y="0"/>
            <wp:positionH relativeFrom="column">
              <wp:posOffset>4295140</wp:posOffset>
            </wp:positionH>
            <wp:positionV relativeFrom="paragraph">
              <wp:posOffset>231140</wp:posOffset>
            </wp:positionV>
            <wp:extent cx="1485900" cy="1174115"/>
            <wp:effectExtent l="0" t="0" r="0" b="6985"/>
            <wp:wrapSquare wrapText="bothSides"/>
            <wp:docPr id="2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MULTI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174115"/>
                    </a:xfrm>
                    <a:prstGeom prst="rect">
                      <a:avLst/>
                    </a:prstGeom>
                    <a:noFill/>
                    <a:ln>
                      <a:noFill/>
                    </a:ln>
                  </pic:spPr>
                </pic:pic>
              </a:graphicData>
            </a:graphic>
          </wp:anchor>
        </w:drawing>
      </w:r>
      <w:r w:rsidRPr="0006236F">
        <w:rPr>
          <w:bCs w:val="0"/>
          <w:sz w:val="28"/>
          <w:szCs w:val="28"/>
        </w:rPr>
        <w:t>Τι είναι ο Ηλεκτρονικός Υπολογιστής</w:t>
      </w:r>
      <w:r w:rsidRPr="0006236F">
        <w:rPr>
          <w:sz w:val="28"/>
          <w:szCs w:val="28"/>
        </w:rPr>
        <w:t>;</w:t>
      </w:r>
      <w:bookmarkEnd w:id="0"/>
      <w:bookmarkEnd w:id="1"/>
    </w:p>
    <w:p w:rsidR="0006236F" w:rsidRPr="0006236F" w:rsidRDefault="0006236F" w:rsidP="0006236F">
      <w:pPr>
        <w:rPr>
          <w:sz w:val="28"/>
          <w:szCs w:val="28"/>
        </w:rPr>
      </w:pPr>
      <w:r w:rsidRPr="0006236F">
        <w:rPr>
          <w:sz w:val="28"/>
          <w:szCs w:val="28"/>
        </w:rPr>
        <w:t xml:space="preserve">Είναι μια </w:t>
      </w:r>
      <w:r w:rsidRPr="0006236F">
        <w:rPr>
          <w:b/>
          <w:sz w:val="28"/>
          <w:szCs w:val="28"/>
        </w:rPr>
        <w:t>μηχανή</w:t>
      </w:r>
      <w:r w:rsidRPr="0006236F">
        <w:rPr>
          <w:sz w:val="28"/>
          <w:szCs w:val="28"/>
        </w:rPr>
        <w:t xml:space="preserve"> που έχει τη δυνατότητα να </w:t>
      </w:r>
      <w:r w:rsidRPr="0006236F">
        <w:rPr>
          <w:b/>
          <w:sz w:val="28"/>
          <w:szCs w:val="28"/>
        </w:rPr>
        <w:t>επεξεργάζεται,</w:t>
      </w:r>
      <w:r w:rsidRPr="0006236F">
        <w:rPr>
          <w:sz w:val="28"/>
          <w:szCs w:val="28"/>
        </w:rPr>
        <w:t xml:space="preserve"> να </w:t>
      </w:r>
      <w:r w:rsidRPr="0006236F">
        <w:rPr>
          <w:b/>
          <w:sz w:val="28"/>
          <w:szCs w:val="28"/>
        </w:rPr>
        <w:t>αποθηκεύει</w:t>
      </w:r>
      <w:r w:rsidRPr="0006236F">
        <w:rPr>
          <w:sz w:val="28"/>
          <w:szCs w:val="28"/>
        </w:rPr>
        <w:t xml:space="preserve"> και να </w:t>
      </w:r>
      <w:r w:rsidRPr="0006236F">
        <w:rPr>
          <w:b/>
          <w:sz w:val="28"/>
          <w:szCs w:val="28"/>
        </w:rPr>
        <w:t>μεταδίδει</w:t>
      </w:r>
      <w:r w:rsidRPr="0006236F">
        <w:rPr>
          <w:sz w:val="28"/>
          <w:szCs w:val="28"/>
        </w:rPr>
        <w:t xml:space="preserve"> </w:t>
      </w:r>
      <w:r w:rsidRPr="0006236F">
        <w:rPr>
          <w:b/>
          <w:sz w:val="28"/>
          <w:szCs w:val="28"/>
        </w:rPr>
        <w:t>πληροφορίες</w:t>
      </w:r>
      <w:r w:rsidRPr="0006236F">
        <w:rPr>
          <w:sz w:val="28"/>
          <w:szCs w:val="28"/>
        </w:rPr>
        <w:t xml:space="preserve"> με </w:t>
      </w:r>
      <w:r w:rsidRPr="0006236F">
        <w:rPr>
          <w:i/>
          <w:sz w:val="28"/>
          <w:szCs w:val="28"/>
        </w:rPr>
        <w:t>μεγάλη ακρίβεια</w:t>
      </w:r>
      <w:r w:rsidRPr="0006236F">
        <w:rPr>
          <w:sz w:val="28"/>
          <w:szCs w:val="28"/>
        </w:rPr>
        <w:t xml:space="preserve"> και </w:t>
      </w:r>
      <w:r w:rsidRPr="0006236F">
        <w:rPr>
          <w:i/>
          <w:sz w:val="28"/>
          <w:szCs w:val="28"/>
        </w:rPr>
        <w:t>ταχύτητα</w:t>
      </w:r>
      <w:r w:rsidRPr="0006236F">
        <w:rPr>
          <w:sz w:val="28"/>
          <w:szCs w:val="28"/>
        </w:rPr>
        <w:t xml:space="preserve">, σύμφωνα με τις </w:t>
      </w:r>
      <w:r w:rsidRPr="0006236F">
        <w:rPr>
          <w:b/>
          <w:sz w:val="28"/>
          <w:szCs w:val="28"/>
        </w:rPr>
        <w:t>εντολές</w:t>
      </w:r>
      <w:r w:rsidRPr="0006236F">
        <w:rPr>
          <w:sz w:val="28"/>
          <w:szCs w:val="28"/>
        </w:rPr>
        <w:t xml:space="preserve"> (οδηγίες) που της δίνει ο άνθρωπος μέσα από ένα </w:t>
      </w:r>
      <w:r w:rsidRPr="0006236F">
        <w:rPr>
          <w:b/>
          <w:sz w:val="28"/>
          <w:szCs w:val="28"/>
        </w:rPr>
        <w:t>πρόγραμμα</w:t>
      </w:r>
      <w:r w:rsidRPr="0006236F">
        <w:rPr>
          <w:sz w:val="28"/>
          <w:szCs w:val="28"/>
        </w:rPr>
        <w:t>.</w:t>
      </w:r>
    </w:p>
    <w:p w:rsidR="0006236F" w:rsidRPr="0006236F" w:rsidRDefault="0006236F" w:rsidP="0006236F">
      <w:pPr>
        <w:rPr>
          <w:sz w:val="28"/>
          <w:szCs w:val="28"/>
        </w:rPr>
      </w:pPr>
      <w:r w:rsidRPr="0006236F">
        <w:rPr>
          <w:sz w:val="28"/>
          <w:szCs w:val="28"/>
        </w:rPr>
        <w:t>Μπορούμε να παραλληλίσουμε τη λειτουργία του υπολογιστή με τη λειτουργία άλλων μηχανών, όπως για παράδειγμα τη μηχανή του κιμά, όπου βάζουμε κρέας, το αλέθει (επεξεργάζεται) και βγάζει κιμά. Ένας δίσκος με τρύπες έχει τον ρόλο του προγράμματος. Βάζ</w:t>
      </w:r>
      <w:r>
        <w:rPr>
          <w:sz w:val="28"/>
          <w:szCs w:val="28"/>
        </w:rPr>
        <w:t>ω</w:t>
      </w:r>
      <w:r w:rsidRPr="0006236F">
        <w:rPr>
          <w:sz w:val="28"/>
          <w:szCs w:val="28"/>
        </w:rPr>
        <w:t>ντας δίσκο με μεγάλες τρύπες, έχουμε χοντρό κιμά, ενώ αλλάζοντάς τον με δίσκο με μικρές τρύπες έχουμε ψιλό κιμά.</w:t>
      </w:r>
    </w:p>
    <w:p w:rsidR="0006236F" w:rsidRPr="0006236F" w:rsidRDefault="0006236F" w:rsidP="0006236F">
      <w:pPr>
        <w:pStyle w:val="A4Section"/>
        <w:numPr>
          <w:ilvl w:val="3"/>
          <w:numId w:val="3"/>
        </w:numPr>
        <w:rPr>
          <w:sz w:val="28"/>
          <w:szCs w:val="28"/>
        </w:rPr>
      </w:pPr>
      <w:bookmarkStart w:id="3" w:name="_Toc510096158"/>
      <w:bookmarkStart w:id="4" w:name="_Toc513113436"/>
      <w:r w:rsidRPr="0006236F">
        <w:rPr>
          <w:sz w:val="28"/>
          <w:szCs w:val="28"/>
        </w:rPr>
        <w:t>Πληροφορίες</w:t>
      </w:r>
      <w:bookmarkEnd w:id="3"/>
      <w:bookmarkEnd w:id="4"/>
    </w:p>
    <w:p w:rsidR="0006236F" w:rsidRPr="0006236F" w:rsidRDefault="0006236F" w:rsidP="0006236F">
      <w:pPr>
        <w:rPr>
          <w:sz w:val="28"/>
          <w:szCs w:val="28"/>
        </w:rPr>
      </w:pPr>
      <w:r w:rsidRPr="0006236F">
        <w:rPr>
          <w:sz w:val="28"/>
          <w:szCs w:val="28"/>
        </w:rPr>
        <w:t>Σε όλους τους τομείς της ζωής του σύγχρονου ανθρώπου, η αποθήκευση, επεξεργασία και μετάδοση πληροφοριών έχει μεγάλη σημασία, γι’ αυτό και συνεχώς παρουσιάζονται εφαρμογές των ηλεκτρονικών υπολογιστών σε ολοένα και περισσότερους τομείς της ανθρώπινης δραστηριότητας.</w:t>
      </w:r>
    </w:p>
    <w:p w:rsidR="0006236F" w:rsidRPr="0006236F" w:rsidRDefault="0006236F" w:rsidP="0006236F">
      <w:pPr>
        <w:rPr>
          <w:sz w:val="28"/>
          <w:szCs w:val="28"/>
        </w:rPr>
      </w:pPr>
      <w:r w:rsidRPr="0006236F">
        <w:rPr>
          <w:sz w:val="28"/>
          <w:szCs w:val="28"/>
        </w:rPr>
        <w:t>Για να αντιληφθούμε όμως πόσο διαδομένη  είναι η χρήση πληροφοριών, αλλά και τι εννοούμε με τον όρο πληροφορία, ας δούμε μερικά παραδείγματα πληροφοριών:</w:t>
      </w:r>
    </w:p>
    <w:p w:rsidR="0006236F" w:rsidRPr="0006236F" w:rsidRDefault="0006236F" w:rsidP="0006236F">
      <w:pPr>
        <w:numPr>
          <w:ilvl w:val="0"/>
          <w:numId w:val="2"/>
        </w:numPr>
        <w:spacing w:before="60" w:line="240" w:lineRule="auto"/>
        <w:rPr>
          <w:sz w:val="28"/>
          <w:szCs w:val="28"/>
        </w:rPr>
      </w:pPr>
      <w:r w:rsidRPr="0006236F">
        <w:rPr>
          <w:sz w:val="28"/>
          <w:szCs w:val="28"/>
        </w:rPr>
        <w:t>Όλα τα είδη του γραπτού λόγου (επ</w:t>
      </w:r>
      <w:r>
        <w:rPr>
          <w:sz w:val="28"/>
          <w:szCs w:val="28"/>
        </w:rPr>
        <w:t>ο</w:t>
      </w:r>
      <w:r w:rsidRPr="0006236F">
        <w:rPr>
          <w:sz w:val="28"/>
          <w:szCs w:val="28"/>
        </w:rPr>
        <w:t>ιγραφές, διηγήματα, ποιήματα, βιβλία, περιοδικά, εφημερίδες, κ.λπ.) αποτελούν τρόπο καταγραφής (αποθήκευσης)  πληροφοριών για να μπορούν οι άνθρωποι να τις χρησιμοποιούν όταν τις χρειάζονται</w:t>
      </w:r>
    </w:p>
    <w:p w:rsidR="0006236F" w:rsidRPr="0006236F" w:rsidRDefault="0006236F" w:rsidP="0006236F">
      <w:pPr>
        <w:numPr>
          <w:ilvl w:val="0"/>
          <w:numId w:val="2"/>
        </w:numPr>
        <w:spacing w:before="60" w:line="240" w:lineRule="auto"/>
        <w:rPr>
          <w:sz w:val="28"/>
          <w:szCs w:val="28"/>
        </w:rPr>
      </w:pPr>
      <w:r w:rsidRPr="0006236F">
        <w:rPr>
          <w:sz w:val="28"/>
          <w:szCs w:val="28"/>
        </w:rPr>
        <w:t>Ο αριθμός λογαριασμού και το χρηματικό ποσό που έχει ένας πελάτης στην τράπεζα είναι πληροφορία (δεν υπάρχει στην τράπεζα ένα κουτί που να γράφει απ’ έξω τον αριθμό πελάτη και μέσα να έχει χρήματα, αλλά οι συγκεκριμένοι αριθμοί, ως πληροφορία)</w:t>
      </w:r>
    </w:p>
    <w:p w:rsidR="0006236F" w:rsidRPr="0006236F" w:rsidRDefault="0006236F" w:rsidP="0006236F">
      <w:pPr>
        <w:numPr>
          <w:ilvl w:val="0"/>
          <w:numId w:val="2"/>
        </w:numPr>
        <w:spacing w:before="60" w:line="240" w:lineRule="auto"/>
        <w:rPr>
          <w:sz w:val="28"/>
          <w:szCs w:val="28"/>
        </w:rPr>
      </w:pPr>
      <w:r w:rsidRPr="0006236F">
        <w:rPr>
          <w:sz w:val="28"/>
          <w:szCs w:val="28"/>
        </w:rPr>
        <w:t>Φωτογραφίες ή βίντεο από ένα ταξίδι μας (περιέχουν πληροφορίες για τους χώρους που επισκεφθήκαμε, αξιοθέατα που είδαμε, τον καιρό, τη διάθεσή μας)</w:t>
      </w:r>
    </w:p>
    <w:p w:rsidR="0006236F" w:rsidRPr="0006236F" w:rsidRDefault="0006236F" w:rsidP="0006236F">
      <w:pPr>
        <w:numPr>
          <w:ilvl w:val="0"/>
          <w:numId w:val="2"/>
        </w:numPr>
        <w:spacing w:before="60" w:line="240" w:lineRule="auto"/>
        <w:rPr>
          <w:sz w:val="28"/>
          <w:szCs w:val="28"/>
        </w:rPr>
      </w:pPr>
      <w:r w:rsidRPr="0006236F">
        <w:rPr>
          <w:sz w:val="28"/>
          <w:szCs w:val="28"/>
        </w:rPr>
        <w:t>Τα αποτελέσματα ενός πειράματος</w:t>
      </w:r>
    </w:p>
    <w:p w:rsidR="0006236F" w:rsidRPr="0006236F" w:rsidRDefault="0006236F" w:rsidP="0006236F">
      <w:pPr>
        <w:numPr>
          <w:ilvl w:val="0"/>
          <w:numId w:val="2"/>
        </w:numPr>
        <w:spacing w:before="60" w:line="240" w:lineRule="auto"/>
        <w:rPr>
          <w:sz w:val="28"/>
          <w:szCs w:val="28"/>
        </w:rPr>
      </w:pPr>
      <w:r w:rsidRPr="0006236F">
        <w:rPr>
          <w:sz w:val="28"/>
          <w:szCs w:val="28"/>
        </w:rPr>
        <w:t>Πόσα χιλιόμετρα έχει διανύσει το αυτοκίνητο της οικογένειάς μας από τη μέρα που κατασκευάστηκε</w:t>
      </w:r>
    </w:p>
    <w:p w:rsidR="0006236F" w:rsidRPr="0006236F" w:rsidRDefault="0006236F" w:rsidP="0006236F">
      <w:pPr>
        <w:numPr>
          <w:ilvl w:val="0"/>
          <w:numId w:val="2"/>
        </w:numPr>
        <w:spacing w:before="60" w:line="240" w:lineRule="auto"/>
        <w:rPr>
          <w:sz w:val="28"/>
          <w:szCs w:val="28"/>
        </w:rPr>
      </w:pPr>
      <w:r w:rsidRPr="0006236F">
        <w:rPr>
          <w:sz w:val="28"/>
          <w:szCs w:val="28"/>
        </w:rPr>
        <w:lastRenderedPageBreak/>
        <w:t xml:space="preserve">Η τιμή και η ποσότητα του κάθε προϊόντος που </w:t>
      </w:r>
      <w:r>
        <w:rPr>
          <w:sz w:val="28"/>
          <w:szCs w:val="28"/>
        </w:rPr>
        <w:t>ει</w:t>
      </w:r>
      <w:r w:rsidRPr="0006236F">
        <w:rPr>
          <w:sz w:val="28"/>
          <w:szCs w:val="28"/>
        </w:rPr>
        <w:t>πάρχει στα ράφια μίας υπεραγοράς</w:t>
      </w:r>
    </w:p>
    <w:p w:rsidR="0006236F" w:rsidRPr="0006236F" w:rsidRDefault="0006236F" w:rsidP="0006236F">
      <w:pPr>
        <w:numPr>
          <w:ilvl w:val="0"/>
          <w:numId w:val="2"/>
        </w:numPr>
        <w:spacing w:before="60" w:line="240" w:lineRule="auto"/>
        <w:rPr>
          <w:sz w:val="28"/>
          <w:szCs w:val="28"/>
        </w:rPr>
      </w:pPr>
      <w:r w:rsidRPr="0006236F">
        <w:rPr>
          <w:sz w:val="28"/>
          <w:szCs w:val="28"/>
        </w:rPr>
        <w:t>Ποιους αριθμούς καλέσαμε από το κινητό μας τηλέφωνο τον τελευταίο μήνα και πόση διάρκεια είχε το κάθε τηλεφώνημα που κάναμε.</w:t>
      </w:r>
    </w:p>
    <w:bookmarkStart w:id="5" w:name="_Toc510096159"/>
    <w:bookmarkStart w:id="6" w:name="_Toc513113437"/>
    <w:p w:rsidR="0006236F" w:rsidRPr="0006236F" w:rsidRDefault="0006236F" w:rsidP="0006236F">
      <w:pPr>
        <w:pStyle w:val="A4Section"/>
        <w:numPr>
          <w:ilvl w:val="3"/>
          <w:numId w:val="3"/>
        </w:numPr>
        <w:rPr>
          <w:bCs w:val="0"/>
          <w:sz w:val="28"/>
          <w:szCs w:val="28"/>
        </w:rPr>
      </w:pPr>
      <w:r w:rsidRPr="0006236F">
        <w:rPr>
          <w:noProof/>
          <w:sz w:val="28"/>
          <w:szCs w:val="28"/>
          <w:lang w:eastAsia="el-GR"/>
        </w:rPr>
        <mc:AlternateContent>
          <mc:Choice Requires="wpg">
            <w:drawing>
              <wp:anchor distT="0" distB="0" distL="114300" distR="114300" simplePos="0" relativeHeight="251662336" behindDoc="0" locked="0" layoutInCell="1" allowOverlap="1" wp14:anchorId="0A1DFD00" wp14:editId="3B7FAC36">
                <wp:simplePos x="0" y="0"/>
                <wp:positionH relativeFrom="column">
                  <wp:posOffset>3031490</wp:posOffset>
                </wp:positionH>
                <wp:positionV relativeFrom="paragraph">
                  <wp:posOffset>160020</wp:posOffset>
                </wp:positionV>
                <wp:extent cx="2731770" cy="1068070"/>
                <wp:effectExtent l="0" t="0" r="0" b="55880"/>
                <wp:wrapSquare wrapText="bothSides"/>
                <wp:docPr id="50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770" cy="1068070"/>
                          <a:chOff x="7697" y="6339"/>
                          <a:chExt cx="4302" cy="1682"/>
                        </a:xfrm>
                      </wpg:grpSpPr>
                      <wps:wsp>
                        <wps:cNvPr id="507" name="Rectangle 87"/>
                        <wps:cNvSpPr>
                          <a:spLocks noChangeArrowheads="1"/>
                        </wps:cNvSpPr>
                        <wps:spPr bwMode="auto">
                          <a:xfrm>
                            <a:off x="9258" y="6339"/>
                            <a:ext cx="1410" cy="487"/>
                          </a:xfrm>
                          <a:prstGeom prst="rect">
                            <a:avLst/>
                          </a:prstGeom>
                          <a:solidFill>
                            <a:srgbClr val="FFFF99"/>
                          </a:solidFill>
                          <a:ln w="9525">
                            <a:solidFill>
                              <a:srgbClr val="996600"/>
                            </a:solidFill>
                            <a:miter lim="800000"/>
                            <a:headEnd/>
                            <a:tailEnd/>
                          </a:ln>
                          <a:effectLst>
                            <a:outerShdw dist="35921" dir="2700000" algn="ctr" rotWithShape="0">
                              <a:srgbClr val="808080"/>
                            </a:outerShdw>
                          </a:effectLst>
                        </wps:spPr>
                        <wps:txbx>
                          <w:txbxContent>
                            <w:p w:rsidR="0006236F" w:rsidRPr="00685EB3" w:rsidRDefault="0006236F" w:rsidP="0006236F">
                              <w:pPr>
                                <w:spacing w:before="60" w:after="60"/>
                                <w:jc w:val="center"/>
                                <w:rPr>
                                  <w:b/>
                                  <w:color w:val="996600"/>
                                  <w:sz w:val="16"/>
                                  <w:szCs w:val="16"/>
                                </w:rPr>
                              </w:pPr>
                              <w:r w:rsidRPr="00685EB3">
                                <w:rPr>
                                  <w:b/>
                                  <w:color w:val="996600"/>
                                  <w:sz w:val="16"/>
                                  <w:szCs w:val="16"/>
                                </w:rPr>
                                <w:t>ΠΡΟΓΡΑΜΜΑ</w:t>
                              </w:r>
                            </w:p>
                          </w:txbxContent>
                        </wps:txbx>
                        <wps:bodyPr rot="0" vert="horz" wrap="square" lIns="91440" tIns="45720" rIns="91440" bIns="45720" anchor="t" anchorCtr="0" upright="1">
                          <a:noAutofit/>
                        </wps:bodyPr>
                      </wps:wsp>
                      <wps:wsp>
                        <wps:cNvPr id="508" name="Rectangle 88"/>
                        <wps:cNvSpPr>
                          <a:spLocks noChangeArrowheads="1"/>
                        </wps:cNvSpPr>
                        <wps:spPr bwMode="auto">
                          <a:xfrm>
                            <a:off x="9025" y="6784"/>
                            <a:ext cx="1491" cy="446"/>
                          </a:xfrm>
                          <a:prstGeom prst="rect">
                            <a:avLst/>
                          </a:prstGeom>
                          <a:solidFill>
                            <a:srgbClr val="FDE9D9"/>
                          </a:solidFill>
                          <a:ln w="9525">
                            <a:solidFill>
                              <a:srgbClr val="FF0000"/>
                            </a:solidFill>
                            <a:miter lim="800000"/>
                            <a:headEnd/>
                            <a:tailEnd/>
                          </a:ln>
                          <a:effectLst>
                            <a:outerShdw dist="35921" dir="2700000" algn="ctr" rotWithShape="0">
                              <a:srgbClr val="808080"/>
                            </a:outerShdw>
                          </a:effectLst>
                        </wps:spPr>
                        <wps:txbx>
                          <w:txbxContent>
                            <w:p w:rsidR="0006236F" w:rsidRPr="00D11529" w:rsidRDefault="0006236F" w:rsidP="0006236F">
                              <w:pPr>
                                <w:spacing w:before="60" w:after="60"/>
                                <w:jc w:val="center"/>
                                <w:rPr>
                                  <w:b/>
                                  <w:color w:val="FF0000"/>
                                  <w:sz w:val="16"/>
                                  <w:szCs w:val="16"/>
                                </w:rPr>
                              </w:pPr>
                              <w:r w:rsidRPr="00D11529">
                                <w:rPr>
                                  <w:b/>
                                  <w:color w:val="FF0000"/>
                                  <w:sz w:val="16"/>
                                  <w:szCs w:val="16"/>
                                </w:rPr>
                                <w:t>ΕΠΕΞΕΡΓΑΣΙΑ</w:t>
                              </w:r>
                            </w:p>
                          </w:txbxContent>
                        </wps:txbx>
                        <wps:bodyPr rot="0" vert="horz" wrap="square" lIns="91440" tIns="45720" rIns="91440" bIns="45720" anchor="t" anchorCtr="0" upright="1">
                          <a:noAutofit/>
                        </wps:bodyPr>
                      </wps:wsp>
                      <wps:wsp>
                        <wps:cNvPr id="509" name="Rectangle 89"/>
                        <wps:cNvSpPr>
                          <a:spLocks noChangeArrowheads="1"/>
                        </wps:cNvSpPr>
                        <wps:spPr bwMode="auto">
                          <a:xfrm>
                            <a:off x="9025" y="7575"/>
                            <a:ext cx="1491" cy="446"/>
                          </a:xfrm>
                          <a:prstGeom prst="rect">
                            <a:avLst/>
                          </a:prstGeom>
                          <a:solidFill>
                            <a:srgbClr val="E5DFEC"/>
                          </a:solidFill>
                          <a:ln w="9525">
                            <a:solidFill>
                              <a:srgbClr val="943634"/>
                            </a:solidFill>
                            <a:miter lim="800000"/>
                            <a:headEnd/>
                            <a:tailEnd/>
                          </a:ln>
                          <a:effectLst>
                            <a:outerShdw dist="35921" dir="2700000" algn="ctr" rotWithShape="0">
                              <a:srgbClr val="808080"/>
                            </a:outerShdw>
                          </a:effectLst>
                        </wps:spPr>
                        <wps:txbx>
                          <w:txbxContent>
                            <w:p w:rsidR="0006236F" w:rsidRPr="00134433" w:rsidRDefault="0006236F" w:rsidP="0006236F">
                              <w:pPr>
                                <w:spacing w:before="60" w:after="60"/>
                                <w:jc w:val="center"/>
                                <w:rPr>
                                  <w:b/>
                                  <w:color w:val="5F497A"/>
                                  <w:sz w:val="16"/>
                                  <w:szCs w:val="16"/>
                                </w:rPr>
                              </w:pPr>
                              <w:r w:rsidRPr="00134433">
                                <w:rPr>
                                  <w:b/>
                                  <w:color w:val="5F497A"/>
                                  <w:sz w:val="16"/>
                                  <w:szCs w:val="16"/>
                                </w:rPr>
                                <w:t>ΑΠΟΘΗΚΕΥΣΗ</w:t>
                              </w:r>
                            </w:p>
                          </w:txbxContent>
                        </wps:txbx>
                        <wps:bodyPr rot="0" vert="horz" wrap="square" lIns="91440" tIns="45720" rIns="91440" bIns="45720" anchor="t" anchorCtr="0" upright="1">
                          <a:noAutofit/>
                        </wps:bodyPr>
                      </wps:wsp>
                      <wps:wsp>
                        <wps:cNvPr id="510" name="Rectangle 90"/>
                        <wps:cNvSpPr>
                          <a:spLocks noChangeArrowheads="1"/>
                        </wps:cNvSpPr>
                        <wps:spPr bwMode="auto">
                          <a:xfrm>
                            <a:off x="7707" y="6784"/>
                            <a:ext cx="1034" cy="446"/>
                          </a:xfrm>
                          <a:prstGeom prst="rect">
                            <a:avLst/>
                          </a:prstGeom>
                          <a:solidFill>
                            <a:srgbClr val="EAF1DD"/>
                          </a:solidFill>
                          <a:ln w="9525">
                            <a:solidFill>
                              <a:srgbClr val="76923C"/>
                            </a:solidFill>
                            <a:miter lim="800000"/>
                            <a:headEnd/>
                            <a:tailEnd/>
                          </a:ln>
                          <a:effectLst>
                            <a:outerShdw dist="35921" dir="2700000" algn="ctr" rotWithShape="0">
                              <a:srgbClr val="808080"/>
                            </a:outerShdw>
                          </a:effectLst>
                        </wps:spPr>
                        <wps:txbx>
                          <w:txbxContent>
                            <w:p w:rsidR="0006236F" w:rsidRPr="00134433" w:rsidRDefault="0006236F" w:rsidP="0006236F">
                              <w:pPr>
                                <w:spacing w:before="60" w:after="60"/>
                                <w:jc w:val="center"/>
                                <w:rPr>
                                  <w:b/>
                                  <w:color w:val="4F6228"/>
                                  <w:sz w:val="16"/>
                                  <w:szCs w:val="16"/>
                                </w:rPr>
                              </w:pPr>
                              <w:r w:rsidRPr="00134433">
                                <w:rPr>
                                  <w:b/>
                                  <w:color w:val="4F6228"/>
                                  <w:sz w:val="16"/>
                                  <w:szCs w:val="16"/>
                                </w:rPr>
                                <w:t>ΕΙΣΟΔΟΣ</w:t>
                              </w:r>
                            </w:p>
                          </w:txbxContent>
                        </wps:txbx>
                        <wps:bodyPr rot="0" vert="horz" wrap="square" lIns="91440" tIns="45720" rIns="91440" bIns="45720" anchor="t" anchorCtr="0" upright="1">
                          <a:noAutofit/>
                        </wps:bodyPr>
                      </wps:wsp>
                      <wps:wsp>
                        <wps:cNvPr id="511" name="AutoShape 91"/>
                        <wps:cNvSpPr>
                          <a:spLocks noChangeArrowheads="1"/>
                        </wps:cNvSpPr>
                        <wps:spPr bwMode="auto">
                          <a:xfrm>
                            <a:off x="8741" y="6936"/>
                            <a:ext cx="284" cy="193"/>
                          </a:xfrm>
                          <a:prstGeom prst="rightArrow">
                            <a:avLst>
                              <a:gd name="adj1" fmla="val 50000"/>
                              <a:gd name="adj2" fmla="val 36788"/>
                            </a:avLst>
                          </a:prstGeom>
                          <a:solidFill>
                            <a:srgbClr val="CC9900"/>
                          </a:solidFill>
                          <a:ln w="9525">
                            <a:solidFill>
                              <a:srgbClr val="974706"/>
                            </a:solidFill>
                            <a:miter lim="800000"/>
                            <a:headEnd/>
                            <a:tailEnd/>
                          </a:ln>
                        </wps:spPr>
                        <wps:bodyPr rot="0" vert="horz" wrap="square" lIns="91440" tIns="45720" rIns="91440" bIns="45720" anchor="t" anchorCtr="0" upright="1">
                          <a:noAutofit/>
                        </wps:bodyPr>
                      </wps:wsp>
                      <wps:wsp>
                        <wps:cNvPr id="512" name="AutoShape 92"/>
                        <wps:cNvSpPr>
                          <a:spLocks noChangeArrowheads="1"/>
                        </wps:cNvSpPr>
                        <wps:spPr bwMode="auto">
                          <a:xfrm>
                            <a:off x="10516" y="6936"/>
                            <a:ext cx="284" cy="193"/>
                          </a:xfrm>
                          <a:prstGeom prst="rightArrow">
                            <a:avLst>
                              <a:gd name="adj1" fmla="val 50000"/>
                              <a:gd name="adj2" fmla="val 36788"/>
                            </a:avLst>
                          </a:prstGeom>
                          <a:solidFill>
                            <a:srgbClr val="CC9900"/>
                          </a:solidFill>
                          <a:ln w="9525">
                            <a:solidFill>
                              <a:srgbClr val="974706"/>
                            </a:solidFill>
                            <a:miter lim="800000"/>
                            <a:headEnd/>
                            <a:tailEnd/>
                          </a:ln>
                        </wps:spPr>
                        <wps:bodyPr rot="0" vert="horz" wrap="square" lIns="91440" tIns="45720" rIns="91440" bIns="45720" anchor="t" anchorCtr="0" upright="1">
                          <a:noAutofit/>
                        </wps:bodyPr>
                      </wps:wsp>
                      <wps:wsp>
                        <wps:cNvPr id="513" name="Rectangle 93"/>
                        <wps:cNvSpPr>
                          <a:spLocks noChangeArrowheads="1"/>
                        </wps:cNvSpPr>
                        <wps:spPr bwMode="auto">
                          <a:xfrm>
                            <a:off x="10805" y="6784"/>
                            <a:ext cx="1034" cy="446"/>
                          </a:xfrm>
                          <a:prstGeom prst="rect">
                            <a:avLst/>
                          </a:prstGeom>
                          <a:solidFill>
                            <a:srgbClr val="DBE5F1"/>
                          </a:solidFill>
                          <a:ln w="9525">
                            <a:solidFill>
                              <a:srgbClr val="365F91"/>
                            </a:solidFill>
                            <a:miter lim="800000"/>
                            <a:headEnd/>
                            <a:tailEnd/>
                          </a:ln>
                          <a:effectLst>
                            <a:outerShdw dist="35921" dir="2700000" algn="ctr" rotWithShape="0">
                              <a:srgbClr val="808080"/>
                            </a:outerShdw>
                          </a:effectLst>
                        </wps:spPr>
                        <wps:txbx>
                          <w:txbxContent>
                            <w:p w:rsidR="0006236F" w:rsidRPr="00134433" w:rsidRDefault="0006236F" w:rsidP="0006236F">
                              <w:pPr>
                                <w:spacing w:before="60" w:after="60"/>
                                <w:jc w:val="center"/>
                                <w:rPr>
                                  <w:b/>
                                  <w:color w:val="17365D"/>
                                  <w:sz w:val="16"/>
                                  <w:szCs w:val="16"/>
                                </w:rPr>
                              </w:pPr>
                              <w:r w:rsidRPr="00134433">
                                <w:rPr>
                                  <w:b/>
                                  <w:color w:val="17365D"/>
                                  <w:sz w:val="16"/>
                                  <w:szCs w:val="16"/>
                                </w:rPr>
                                <w:t>ΕΞΟΔΟΣ</w:t>
                              </w:r>
                            </w:p>
                          </w:txbxContent>
                        </wps:txbx>
                        <wps:bodyPr rot="0" vert="horz" wrap="square" lIns="91440" tIns="45720" rIns="91440" bIns="45720" anchor="t" anchorCtr="0" upright="1">
                          <a:noAutofit/>
                        </wps:bodyPr>
                      </wps:wsp>
                      <wps:wsp>
                        <wps:cNvPr id="514" name="AutoShape 94"/>
                        <wps:cNvSpPr>
                          <a:spLocks noChangeArrowheads="1"/>
                        </wps:cNvSpPr>
                        <wps:spPr bwMode="auto">
                          <a:xfrm>
                            <a:off x="9622" y="7230"/>
                            <a:ext cx="183" cy="345"/>
                          </a:xfrm>
                          <a:prstGeom prst="downArrow">
                            <a:avLst>
                              <a:gd name="adj1" fmla="val 50000"/>
                              <a:gd name="adj2" fmla="val 47131"/>
                            </a:avLst>
                          </a:prstGeom>
                          <a:solidFill>
                            <a:srgbClr val="CC9900"/>
                          </a:solidFill>
                          <a:ln w="9525">
                            <a:solidFill>
                              <a:srgbClr val="974706"/>
                            </a:solidFill>
                            <a:miter lim="800000"/>
                            <a:headEnd/>
                            <a:tailEnd/>
                          </a:ln>
                        </wps:spPr>
                        <wps:bodyPr rot="0" vert="horz" wrap="square" lIns="91440" tIns="45720" rIns="91440" bIns="45720" anchor="t" anchorCtr="0" upright="1">
                          <a:noAutofit/>
                        </wps:bodyPr>
                      </wps:wsp>
                      <wps:wsp>
                        <wps:cNvPr id="515" name="AutoShape 95"/>
                        <wps:cNvSpPr>
                          <a:spLocks noChangeArrowheads="1"/>
                        </wps:cNvSpPr>
                        <wps:spPr bwMode="auto">
                          <a:xfrm flipV="1">
                            <a:off x="9805" y="7220"/>
                            <a:ext cx="183" cy="345"/>
                          </a:xfrm>
                          <a:prstGeom prst="downArrow">
                            <a:avLst>
                              <a:gd name="adj1" fmla="val 50000"/>
                              <a:gd name="adj2" fmla="val 47131"/>
                            </a:avLst>
                          </a:prstGeom>
                          <a:solidFill>
                            <a:srgbClr val="CC9900"/>
                          </a:solidFill>
                          <a:ln w="9525">
                            <a:solidFill>
                              <a:srgbClr val="974706"/>
                            </a:solidFill>
                            <a:miter lim="800000"/>
                            <a:headEnd/>
                            <a:tailEnd/>
                          </a:ln>
                        </wps:spPr>
                        <wps:bodyPr rot="0" vert="horz" wrap="square" lIns="91440" tIns="45720" rIns="91440" bIns="45720" anchor="t" anchorCtr="0" upright="1">
                          <a:noAutofit/>
                        </wps:bodyPr>
                      </wps:wsp>
                      <wps:wsp>
                        <wps:cNvPr id="516" name="Rectangle 96"/>
                        <wps:cNvSpPr>
                          <a:spLocks noChangeArrowheads="1"/>
                        </wps:cNvSpPr>
                        <wps:spPr bwMode="auto">
                          <a:xfrm>
                            <a:off x="7697" y="7161"/>
                            <a:ext cx="1146" cy="446"/>
                          </a:xfrm>
                          <a:prstGeom prst="rect">
                            <a:avLst/>
                          </a:prstGeom>
                          <a:noFill/>
                          <a:ln>
                            <a:noFill/>
                          </a:ln>
                          <a:extLst>
                            <a:ext uri="{909E8E84-426E-40DD-AFC4-6F175D3DCCD1}">
                              <a14:hiddenFill xmlns:a14="http://schemas.microsoft.com/office/drawing/2010/main">
                                <a:solidFill>
                                  <a:srgbClr val="EAF1DD"/>
                                </a:solidFill>
                              </a14:hiddenFill>
                            </a:ext>
                            <a:ext uri="{91240B29-F687-4F45-9708-019B960494DF}">
                              <a14:hiddenLine xmlns:a14="http://schemas.microsoft.com/office/drawing/2010/main" w="9525">
                                <a:solidFill>
                                  <a:srgbClr val="76923C"/>
                                </a:solidFill>
                                <a:miter lim="800000"/>
                                <a:headEnd/>
                                <a:tailEnd/>
                              </a14:hiddenLine>
                            </a:ext>
                          </a:extLst>
                        </wps:spPr>
                        <wps:txbx>
                          <w:txbxContent>
                            <w:p w:rsidR="0006236F" w:rsidRPr="00685EB3" w:rsidRDefault="0006236F" w:rsidP="0006236F">
                              <w:pPr>
                                <w:spacing w:before="60" w:after="60"/>
                                <w:jc w:val="center"/>
                                <w:rPr>
                                  <w:b/>
                                  <w:color w:val="4F6228"/>
                                  <w:sz w:val="16"/>
                                  <w:szCs w:val="16"/>
                                </w:rPr>
                              </w:pPr>
                              <w:r>
                                <w:rPr>
                                  <w:b/>
                                  <w:color w:val="4F6228"/>
                                  <w:sz w:val="16"/>
                                  <w:szCs w:val="16"/>
                                </w:rPr>
                                <w:t>Δεδομένα</w:t>
                              </w:r>
                            </w:p>
                          </w:txbxContent>
                        </wps:txbx>
                        <wps:bodyPr rot="0" vert="horz" wrap="square" lIns="91440" tIns="45720" rIns="91440" bIns="45720" anchor="t" anchorCtr="0" upright="1">
                          <a:noAutofit/>
                        </wps:bodyPr>
                      </wps:wsp>
                      <wps:wsp>
                        <wps:cNvPr id="517" name="Rectangle 97"/>
                        <wps:cNvSpPr>
                          <a:spLocks noChangeArrowheads="1"/>
                        </wps:cNvSpPr>
                        <wps:spPr bwMode="auto">
                          <a:xfrm>
                            <a:off x="10625" y="7161"/>
                            <a:ext cx="1374" cy="446"/>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365F91"/>
                                </a:solidFill>
                                <a:miter lim="800000"/>
                                <a:headEnd/>
                                <a:tailEnd/>
                              </a14:hiddenLine>
                            </a:ext>
                          </a:extLst>
                        </wps:spPr>
                        <wps:txbx>
                          <w:txbxContent>
                            <w:p w:rsidR="0006236F" w:rsidRPr="00685EB3" w:rsidRDefault="0006236F" w:rsidP="0006236F">
                              <w:pPr>
                                <w:spacing w:before="60" w:after="60"/>
                                <w:jc w:val="center"/>
                                <w:rPr>
                                  <w:b/>
                                  <w:color w:val="17365D"/>
                                  <w:sz w:val="16"/>
                                  <w:szCs w:val="16"/>
                                </w:rPr>
                              </w:pPr>
                              <w:r>
                                <w:rPr>
                                  <w:b/>
                                  <w:color w:val="17365D"/>
                                  <w:sz w:val="16"/>
                                  <w:szCs w:val="16"/>
                                </w:rPr>
                                <w:t>Πληροφορίες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1DFD00" id="Group 86" o:spid="_x0000_s1026" style="position:absolute;left:0;text-align:left;margin-left:238.7pt;margin-top:12.6pt;width:215.1pt;height:84.1pt;z-index:251662336" coordorigin="7697,6339" coordsize="4302,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">
                <v:rect id="Rectangle 87" o:spid="_x0000_s1027" style="position:absolute;left:9258;top:6339;width:1410;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" fillcolor="#ff9" strokecolor="#960">
                  <v:shadow on="t"/>
                  <v:textbox>
                    <w:txbxContent>
                      <w:p w:rsidR="0006236F" w:rsidRPr="00685EB3" w:rsidRDefault="0006236F" w:rsidP="0006236F">
                        <w:pPr>
                          <w:spacing w:before="60" w:after="60"/>
                          <w:jc w:val="center"/>
                          <w:rPr>
                            <w:b/>
                            <w:color w:val="996600"/>
                            <w:sz w:val="16"/>
                            <w:szCs w:val="16"/>
                          </w:rPr>
                        </w:pPr>
                        <w:r w:rsidRPr="00685EB3">
                          <w:rPr>
                            <w:b/>
                            <w:color w:val="996600"/>
                            <w:sz w:val="16"/>
                            <w:szCs w:val="16"/>
                          </w:rPr>
                          <w:t>ΠΡΟΓΡΑΜΜΑ</w:t>
                        </w:r>
                      </w:p>
                    </w:txbxContent>
                  </v:textbox>
                </v:rect>
                <v:rect id="Rectangle 88" o:spid="_x0000_s1028" style="position:absolute;left:9025;top:6784;width:149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" fillcolor="#fde9d9" strokecolor="red">
                  <v:shadow on="t"/>
                  <v:textbox>
                    <w:txbxContent>
                      <w:p w:rsidR="0006236F" w:rsidRPr="00D11529" w:rsidRDefault="0006236F" w:rsidP="0006236F">
                        <w:pPr>
                          <w:spacing w:before="60" w:after="60"/>
                          <w:jc w:val="center"/>
                          <w:rPr>
                            <w:b/>
                            <w:color w:val="FF0000"/>
                            <w:sz w:val="16"/>
                            <w:szCs w:val="16"/>
                          </w:rPr>
                        </w:pPr>
                        <w:r w:rsidRPr="00D11529">
                          <w:rPr>
                            <w:b/>
                            <w:color w:val="FF0000"/>
                            <w:sz w:val="16"/>
                            <w:szCs w:val="16"/>
                          </w:rPr>
                          <w:t>ΕΠΕΞΕΡΓΑΣΙΑ</w:t>
                        </w:r>
                      </w:p>
                    </w:txbxContent>
                  </v:textbox>
                </v:rect>
                <v:rect id="Rectangle 89" o:spid="_x0000_s1029" style="position:absolute;left:9025;top:7575;width:149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" fillcolor="#e5dfec" strokecolor="#943634">
                  <v:shadow on="t"/>
                  <v:textbox>
                    <w:txbxContent>
                      <w:p w:rsidR="0006236F" w:rsidRPr="00134433" w:rsidRDefault="0006236F" w:rsidP="0006236F">
                        <w:pPr>
                          <w:spacing w:before="60" w:after="60"/>
                          <w:jc w:val="center"/>
                          <w:rPr>
                            <w:b/>
                            <w:color w:val="5F497A"/>
                            <w:sz w:val="16"/>
                            <w:szCs w:val="16"/>
                          </w:rPr>
                        </w:pPr>
                        <w:r w:rsidRPr="00134433">
                          <w:rPr>
                            <w:b/>
                            <w:color w:val="5F497A"/>
                            <w:sz w:val="16"/>
                            <w:szCs w:val="16"/>
                          </w:rPr>
                          <w:t>ΑΠΟΘΗΚΕΥΣΗ</w:t>
                        </w:r>
                      </w:p>
                    </w:txbxContent>
                  </v:textbox>
                </v:rect>
                <v:rect id="Rectangle 90" o:spid="_x0000_s1030" style="position:absolute;left:7707;top:6784;width:103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" fillcolor="#eaf1dd" strokecolor="#76923c">
                  <v:shadow on="t"/>
                  <v:textbox>
                    <w:txbxContent>
                      <w:p w:rsidR="0006236F" w:rsidRPr="00134433" w:rsidRDefault="0006236F" w:rsidP="0006236F">
                        <w:pPr>
                          <w:spacing w:before="60" w:after="60"/>
                          <w:jc w:val="center"/>
                          <w:rPr>
                            <w:b/>
                            <w:color w:val="4F6228"/>
                            <w:sz w:val="16"/>
                            <w:szCs w:val="16"/>
                          </w:rPr>
                        </w:pPr>
                        <w:r w:rsidRPr="00134433">
                          <w:rPr>
                            <w:b/>
                            <w:color w:val="4F6228"/>
                            <w:sz w:val="16"/>
                            <w:szCs w:val="16"/>
                          </w:rPr>
                          <w:t>ΕΙΣΟΔΟΣ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1" o:spid="_x0000_s1031" type="#_x0000_t13" style="position:absolute;left:8741;top:6936;width:284;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" fillcolor="#c90" strokecolor="#974706"/>
                <v:shape id="AutoShape 92" o:spid="_x0000_s1032" type="#_x0000_t13" style="position:absolute;left:10516;top:6936;width:284;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" fillcolor="#c90" strokecolor="#974706"/>
                <v:rect id="Rectangle 93" o:spid="_x0000_s1033" style="position:absolute;left:10805;top:6784;width:103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" fillcolor="#dbe5f1" strokecolor="#365f91">
                  <v:shadow on="t"/>
                  <v:textbox>
                    <w:txbxContent>
                      <w:p w:rsidR="0006236F" w:rsidRPr="00134433" w:rsidRDefault="0006236F" w:rsidP="0006236F">
                        <w:pPr>
                          <w:spacing w:before="60" w:after="60"/>
                          <w:jc w:val="center"/>
                          <w:rPr>
                            <w:b/>
                            <w:color w:val="17365D"/>
                            <w:sz w:val="16"/>
                            <w:szCs w:val="16"/>
                          </w:rPr>
                        </w:pPr>
                        <w:r w:rsidRPr="00134433">
                          <w:rPr>
                            <w:b/>
                            <w:color w:val="17365D"/>
                            <w:sz w:val="16"/>
                            <w:szCs w:val="16"/>
                          </w:rPr>
                          <w:t>ΕΞΟΔΟΣ</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4" o:spid="_x0000_s1034" type="#_x0000_t67" style="position:absolute;left:9622;top:7230;width:18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" fillcolor="#c90" strokecolor="#974706"/>
                <v:shape id="AutoShape 95" o:spid="_x0000_s1035" type="#_x0000_t67" style="position:absolute;left:9805;top:7220;width:183;height:34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" fillcolor="#c90" strokecolor="#974706"/>
                <v:rect id="Rectangle 96" o:spid="_x0000_s1036" style="position:absolute;left:7697;top:7161;width:114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" filled="f" fillcolor="#eaf1dd" stroked="f" strokecolor="#76923c">
                  <v:textbox>
                    <w:txbxContent>
                      <w:p w:rsidR="0006236F" w:rsidRPr="00685EB3" w:rsidRDefault="0006236F" w:rsidP="0006236F">
                        <w:pPr>
                          <w:spacing w:before="60" w:after="60"/>
                          <w:jc w:val="center"/>
                          <w:rPr>
                            <w:b/>
                            <w:color w:val="4F6228"/>
                            <w:sz w:val="16"/>
                            <w:szCs w:val="16"/>
                          </w:rPr>
                        </w:pPr>
                        <w:r>
                          <w:rPr>
                            <w:b/>
                            <w:color w:val="4F6228"/>
                            <w:sz w:val="16"/>
                            <w:szCs w:val="16"/>
                          </w:rPr>
                          <w:t>Δεδομένα</w:t>
                        </w:r>
                      </w:p>
                    </w:txbxContent>
                  </v:textbox>
                </v:rect>
                <v:rect id="Rectangle 97" o:spid="_x0000_s1037" style="position:absolute;left:10625;top:7161;width:137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" filled="f" fillcolor="#dbe5f1" stroked="f" strokecolor="#365f91">
                  <v:textbox>
                    <w:txbxContent>
                      <w:p w:rsidR="0006236F" w:rsidRPr="00685EB3" w:rsidRDefault="0006236F" w:rsidP="0006236F">
                        <w:pPr>
                          <w:spacing w:before="60" w:after="60"/>
                          <w:jc w:val="center"/>
                          <w:rPr>
                            <w:b/>
                            <w:color w:val="17365D"/>
                            <w:sz w:val="16"/>
                            <w:szCs w:val="16"/>
                          </w:rPr>
                        </w:pPr>
                        <w:r>
                          <w:rPr>
                            <w:b/>
                            <w:color w:val="17365D"/>
                            <w:sz w:val="16"/>
                            <w:szCs w:val="16"/>
                          </w:rPr>
                          <w:t>Πληροφορίες</w:t>
                        </w:r>
                      </w:p>
                    </w:txbxContent>
                  </v:textbox>
                </v:rect>
                <w10:wrap type="square"/>
              </v:group>
            </w:pict>
          </mc:Fallback>
        </mc:AlternateContent>
      </w:r>
      <w:r w:rsidRPr="0006236F">
        <w:rPr>
          <w:bCs w:val="0"/>
          <w:noProof/>
          <w:sz w:val="28"/>
          <w:szCs w:val="28"/>
          <w:lang w:eastAsia="el-GR"/>
        </w:rPr>
        <mc:AlternateContent>
          <mc:Choice Requires="wps">
            <w:drawing>
              <wp:anchor distT="0" distB="0" distL="114300" distR="114300" simplePos="0" relativeHeight="251661312" behindDoc="0" locked="0" layoutInCell="1" allowOverlap="1" wp14:anchorId="2BFE6AD6" wp14:editId="5A5557B3">
                <wp:simplePos x="0" y="0"/>
                <wp:positionH relativeFrom="column">
                  <wp:posOffset>2988945</wp:posOffset>
                </wp:positionH>
                <wp:positionV relativeFrom="paragraph">
                  <wp:posOffset>1322070</wp:posOffset>
                </wp:positionV>
                <wp:extent cx="2767965" cy="466090"/>
                <wp:effectExtent l="0" t="0" r="0" b="0"/>
                <wp:wrapSquare wrapText="bothSides"/>
                <wp:docPr id="50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36F" w:rsidRPr="00E67A1A" w:rsidRDefault="0006236F" w:rsidP="0006236F">
                            <w:pPr>
                              <w:pStyle w:val="Caption"/>
                              <w:rPr>
                                <w:rFonts w:cs="Tahoma"/>
                                <w:b/>
                                <w:iCs/>
                                <w:noProof/>
                                <w:color w:val="000000"/>
                                <w:sz w:val="22"/>
                                <w:szCs w:val="22"/>
                              </w:rPr>
                            </w:pPr>
                            <w:bookmarkStart w:id="7" w:name="_Toc297259468"/>
                            <w:r w:rsidRPr="00E67A1A">
                              <w:t xml:space="preserve">Εικόνα </w:t>
                            </w:r>
                            <w:r>
                              <w:rPr>
                                <w:noProof/>
                              </w:rPr>
                              <w:fldChar w:fldCharType="begin"/>
                            </w:r>
                            <w:r>
                              <w:rPr>
                                <w:noProof/>
                              </w:rPr>
                              <w:instrText xml:space="preserve"> SEQ Εικόνα \* ARABIC </w:instrText>
                            </w:r>
                            <w:r>
                              <w:rPr>
                                <w:noProof/>
                              </w:rPr>
                              <w:fldChar w:fldCharType="separate"/>
                            </w:r>
                            <w:r>
                              <w:rPr>
                                <w:noProof/>
                              </w:rPr>
                              <w:t>2</w:t>
                            </w:r>
                            <w:r>
                              <w:rPr>
                                <w:noProof/>
                              </w:rPr>
                              <w:fldChar w:fldCharType="end"/>
                            </w:r>
                            <w:r w:rsidRPr="00E67A1A">
                              <w:t xml:space="preserve"> – Βασικές λειτουργίες ενός Ηλεκτρονικού Υπολογιστή</w:t>
                            </w:r>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FE6AD6" id="_x0000_t202" coordsize="21600,21600" o:spt="202" path="m,l,21600r21600,l21600,xe">
                <v:stroke joinstyle="miter"/>
                <v:path gradientshapeok="t" o:connecttype="rect"/>
              </v:shapetype>
              <v:shape id="Text Box 76" o:spid="_x0000_s1038" type="#_x0000_t202" style="position:absolute;left:0;text-align:left;margin-left:235.35pt;margin-top:104.1pt;width:217.95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" stroked="f">
                <v:textbox inset="0,0,0,0">
                  <w:txbxContent>
                    <w:p w:rsidR="0006236F" w:rsidRPr="00E67A1A" w:rsidRDefault="0006236F" w:rsidP="0006236F">
                      <w:pPr>
                        <w:pStyle w:val="Caption"/>
                        <w:rPr>
                          <w:rFonts w:cs="Tahoma"/>
                          <w:b/>
                          <w:iCs/>
                          <w:noProof/>
                          <w:color w:val="000000"/>
                          <w:sz w:val="22"/>
                          <w:szCs w:val="22"/>
                        </w:rPr>
                      </w:pPr>
                      <w:bookmarkStart w:id="8" w:name="_Toc297259468"/>
                      <w:r w:rsidRPr="00E67A1A">
                        <w:t xml:space="preserve">Εικόνα </w:t>
                      </w:r>
                      <w:r>
                        <w:rPr>
                          <w:noProof/>
                        </w:rPr>
                        <w:fldChar w:fldCharType="begin"/>
                      </w:r>
                      <w:r>
                        <w:rPr>
                          <w:noProof/>
                        </w:rPr>
                        <w:instrText xml:space="preserve"> SEQ Εικόνα \* ARABIC </w:instrText>
                      </w:r>
                      <w:r>
                        <w:rPr>
                          <w:noProof/>
                        </w:rPr>
                        <w:fldChar w:fldCharType="separate"/>
                      </w:r>
                      <w:r>
                        <w:rPr>
                          <w:noProof/>
                        </w:rPr>
                        <w:t>2</w:t>
                      </w:r>
                      <w:r>
                        <w:rPr>
                          <w:noProof/>
                        </w:rPr>
                        <w:fldChar w:fldCharType="end"/>
                      </w:r>
                      <w:r w:rsidRPr="00E67A1A">
                        <w:t xml:space="preserve"> – Βασικές λειτουργίες ενός Ηλεκτρονικού Υπολογιστή</w:t>
                      </w:r>
                      <w:bookmarkEnd w:id="8"/>
                    </w:p>
                  </w:txbxContent>
                </v:textbox>
                <w10:wrap type="square"/>
              </v:shape>
            </w:pict>
          </mc:Fallback>
        </mc:AlternateContent>
      </w:r>
      <w:r w:rsidRPr="0006236F">
        <w:rPr>
          <w:bCs w:val="0"/>
          <w:sz w:val="28"/>
          <w:szCs w:val="28"/>
        </w:rPr>
        <w:t>Βασικές λειτουργίες του υπολογιστή</w:t>
      </w:r>
      <w:bookmarkEnd w:id="5"/>
      <w:bookmarkEnd w:id="6"/>
    </w:p>
    <w:p w:rsidR="0006236F" w:rsidRPr="0006236F" w:rsidRDefault="0006236F" w:rsidP="0006236F">
      <w:pPr>
        <w:rPr>
          <w:sz w:val="28"/>
          <w:szCs w:val="28"/>
        </w:rPr>
      </w:pPr>
      <w:r w:rsidRPr="0006236F">
        <w:rPr>
          <w:sz w:val="28"/>
          <w:szCs w:val="28"/>
        </w:rPr>
        <w:t>Οι βασικές λειτουργίες του υπολογιστή, όπως φαίνονται στο σχεδιάγραμμα της Εικόνας 2, είναι οι ακόλουθες:</w:t>
      </w:r>
    </w:p>
    <w:p w:rsidR="0006236F" w:rsidRPr="0006236F" w:rsidRDefault="0006236F" w:rsidP="0006236F">
      <w:pPr>
        <w:numPr>
          <w:ilvl w:val="0"/>
          <w:numId w:val="1"/>
        </w:numPr>
        <w:autoSpaceDE w:val="0"/>
        <w:autoSpaceDN w:val="0"/>
        <w:adjustRightInd w:val="0"/>
        <w:spacing w:before="0" w:line="240" w:lineRule="auto"/>
        <w:rPr>
          <w:rFonts w:cs="Tahoma"/>
          <w:color w:val="000000"/>
          <w:sz w:val="28"/>
          <w:szCs w:val="28"/>
        </w:rPr>
      </w:pPr>
      <w:r w:rsidRPr="0006236F">
        <w:rPr>
          <w:rFonts w:cs="Tahoma"/>
          <w:color w:val="000000"/>
          <w:sz w:val="28"/>
          <w:szCs w:val="28"/>
        </w:rPr>
        <w:t>είσοδος δεδομένων (τα δεδομένα είναι «ακατέργαστες» πληροφορίες)</w:t>
      </w:r>
    </w:p>
    <w:p w:rsidR="0006236F" w:rsidRPr="0006236F" w:rsidRDefault="0006236F" w:rsidP="0006236F">
      <w:pPr>
        <w:numPr>
          <w:ilvl w:val="0"/>
          <w:numId w:val="1"/>
        </w:numPr>
        <w:autoSpaceDE w:val="0"/>
        <w:autoSpaceDN w:val="0"/>
        <w:adjustRightInd w:val="0"/>
        <w:spacing w:before="0" w:line="240" w:lineRule="auto"/>
        <w:rPr>
          <w:rFonts w:cs="Tahoma"/>
          <w:color w:val="000000"/>
          <w:sz w:val="28"/>
          <w:szCs w:val="28"/>
        </w:rPr>
      </w:pPr>
      <w:r w:rsidRPr="0006236F">
        <w:rPr>
          <w:rFonts w:cs="Tahoma"/>
          <w:color w:val="000000"/>
          <w:sz w:val="28"/>
          <w:szCs w:val="28"/>
        </w:rPr>
        <w:t xml:space="preserve">επεξεργασία δεδομένων (με βάση τις οδηγίες που περιλαμβάνονται στο πρόγραμμα) </w:t>
      </w:r>
    </w:p>
    <w:p w:rsidR="0006236F" w:rsidRPr="0006236F" w:rsidRDefault="0006236F" w:rsidP="0006236F">
      <w:pPr>
        <w:numPr>
          <w:ilvl w:val="0"/>
          <w:numId w:val="1"/>
        </w:numPr>
        <w:autoSpaceDE w:val="0"/>
        <w:autoSpaceDN w:val="0"/>
        <w:adjustRightInd w:val="0"/>
        <w:spacing w:before="0" w:line="240" w:lineRule="auto"/>
        <w:rPr>
          <w:rFonts w:cs="Tahoma"/>
          <w:color w:val="000000"/>
          <w:sz w:val="28"/>
          <w:szCs w:val="28"/>
        </w:rPr>
      </w:pPr>
      <w:r w:rsidRPr="0006236F">
        <w:rPr>
          <w:rFonts w:cs="Tahoma"/>
          <w:color w:val="000000"/>
          <w:sz w:val="28"/>
          <w:szCs w:val="28"/>
        </w:rPr>
        <w:t>αποθήκευση πληροφοριών (για επεξεργασία αργότερα)</w:t>
      </w:r>
    </w:p>
    <w:p w:rsidR="0006236F" w:rsidRPr="0006236F" w:rsidRDefault="0006236F" w:rsidP="0006236F">
      <w:pPr>
        <w:numPr>
          <w:ilvl w:val="0"/>
          <w:numId w:val="1"/>
        </w:numPr>
        <w:autoSpaceDE w:val="0"/>
        <w:autoSpaceDN w:val="0"/>
        <w:adjustRightInd w:val="0"/>
        <w:spacing w:before="0" w:line="240" w:lineRule="auto"/>
        <w:rPr>
          <w:rFonts w:cs="Tahoma"/>
          <w:color w:val="000000"/>
          <w:sz w:val="28"/>
          <w:szCs w:val="28"/>
        </w:rPr>
      </w:pPr>
      <w:r w:rsidRPr="0006236F">
        <w:rPr>
          <w:rFonts w:cs="Tahoma"/>
          <w:color w:val="000000"/>
          <w:sz w:val="28"/>
          <w:szCs w:val="28"/>
        </w:rPr>
        <w:t>έξοδος πληροφοριών</w:t>
      </w:r>
    </w:p>
    <w:p w:rsidR="0006236F" w:rsidRPr="0006236F" w:rsidRDefault="0006236F" w:rsidP="0006236F">
      <w:pPr>
        <w:pStyle w:val="A4Section"/>
        <w:numPr>
          <w:ilvl w:val="3"/>
          <w:numId w:val="3"/>
        </w:numPr>
        <w:rPr>
          <w:bCs w:val="0"/>
          <w:sz w:val="28"/>
          <w:szCs w:val="28"/>
        </w:rPr>
      </w:pPr>
      <w:bookmarkStart w:id="8" w:name="_Toc510096160"/>
      <w:bookmarkStart w:id="9" w:name="_Toc513113438"/>
      <w:r w:rsidRPr="0006236F">
        <w:rPr>
          <w:bCs w:val="0"/>
          <w:sz w:val="28"/>
          <w:szCs w:val="28"/>
        </w:rPr>
        <w:t>Δεδομένα (Data) και Πληροφορίες (Information)</w:t>
      </w:r>
      <w:bookmarkEnd w:id="8"/>
      <w:bookmarkEnd w:id="9"/>
    </w:p>
    <w:p w:rsidR="0006236F" w:rsidRPr="0006236F" w:rsidRDefault="0006236F" w:rsidP="0006236F">
      <w:pPr>
        <w:rPr>
          <w:sz w:val="28"/>
          <w:szCs w:val="28"/>
        </w:rPr>
      </w:pPr>
      <w:r w:rsidRPr="0006236F">
        <w:rPr>
          <w:sz w:val="28"/>
          <w:szCs w:val="28"/>
        </w:rPr>
        <w:t xml:space="preserve">Είναι συγγενικές έννοιες που σχετίζονται με την επεξεργασία. Γενικά, με τον όρο </w:t>
      </w:r>
      <w:r w:rsidRPr="0006236F">
        <w:rPr>
          <w:b/>
          <w:sz w:val="28"/>
          <w:szCs w:val="28"/>
        </w:rPr>
        <w:t>δεδομένα</w:t>
      </w:r>
      <w:r w:rsidRPr="0006236F">
        <w:rPr>
          <w:sz w:val="28"/>
          <w:szCs w:val="28"/>
        </w:rPr>
        <w:t xml:space="preserve"> εννοούμε τα στοιχεία που πρέπει να εισαχθούν για να μπορεί να πραγματοποιηθεί η επεξεργασία, ενώ με τον όρο </w:t>
      </w:r>
      <w:r w:rsidRPr="0006236F">
        <w:rPr>
          <w:b/>
          <w:sz w:val="28"/>
          <w:szCs w:val="28"/>
        </w:rPr>
        <w:t>πληροφορίες</w:t>
      </w:r>
      <w:r w:rsidRPr="0006236F">
        <w:rPr>
          <w:sz w:val="28"/>
          <w:szCs w:val="28"/>
        </w:rPr>
        <w:t xml:space="preserve"> εννοούμε τα αποτελέσματα που προκύπτουν από την επεξεργασία των δεδομένων.</w:t>
      </w:r>
    </w:p>
    <w:p w:rsidR="0006236F" w:rsidRPr="0006236F" w:rsidRDefault="0006236F" w:rsidP="0006236F">
      <w:pPr>
        <w:pStyle w:val="A4Section"/>
        <w:numPr>
          <w:ilvl w:val="3"/>
          <w:numId w:val="3"/>
        </w:numPr>
        <w:rPr>
          <w:bCs w:val="0"/>
          <w:sz w:val="28"/>
          <w:szCs w:val="28"/>
        </w:rPr>
      </w:pPr>
      <w:bookmarkStart w:id="10" w:name="_Toc510096161"/>
      <w:bookmarkStart w:id="11" w:name="_Toc513113439"/>
      <w:r w:rsidRPr="0006236F">
        <w:rPr>
          <w:bCs w:val="0"/>
          <w:sz w:val="28"/>
          <w:szCs w:val="28"/>
        </w:rPr>
        <w:t>Η επεξεργασία</w:t>
      </w:r>
      <w:bookmarkEnd w:id="10"/>
      <w:bookmarkEnd w:id="11"/>
    </w:p>
    <w:p w:rsidR="0006236F" w:rsidRPr="0006236F" w:rsidRDefault="0006236F" w:rsidP="0006236F">
      <w:pPr>
        <w:rPr>
          <w:sz w:val="28"/>
          <w:szCs w:val="28"/>
        </w:rPr>
      </w:pPr>
      <w:r w:rsidRPr="0006236F">
        <w:rPr>
          <w:sz w:val="28"/>
          <w:szCs w:val="28"/>
        </w:rPr>
        <w:t>Γενικά, η επεξεργασία είναι η διαδικασία της μετατρ</w:t>
      </w:r>
      <w:r>
        <w:rPr>
          <w:sz w:val="28"/>
          <w:szCs w:val="28"/>
        </w:rPr>
        <w:t>ω</w:t>
      </w:r>
      <w:r w:rsidRPr="0006236F">
        <w:rPr>
          <w:sz w:val="28"/>
          <w:szCs w:val="28"/>
        </w:rPr>
        <w:t xml:space="preserve">πής των δεδομένων σε πληροφορίες. Μετασχηματίζει, δηλαδή, τα δεδομένα με τρόπο που να προκύπτει κάποια επιπρόσθετη γνώση. </w:t>
      </w:r>
    </w:p>
    <w:p w:rsidR="0006236F" w:rsidRPr="0006236F" w:rsidRDefault="0006236F" w:rsidP="0006236F">
      <w:pPr>
        <w:rPr>
          <w:sz w:val="28"/>
          <w:szCs w:val="28"/>
        </w:rPr>
      </w:pPr>
      <w:r w:rsidRPr="0006236F">
        <w:rPr>
          <w:sz w:val="28"/>
          <w:szCs w:val="28"/>
        </w:rPr>
        <w:t>Μια βασική διαφορά του Ηλεκτρονικού Υπολογιστή από άλλες μηχανές που έχει κατασκευάσει ο άνθρωπος είναι η δυνατότητα να επιλέγουμε τι είδους επεξεργασία θέλουμε να γίνεται κάθε φορά. Αυτό το πετυχαίνουμε επιλέγοντας από μια συλλογή διαφορετικών προγραμμάτων ποιο θα είναι το πρόγραμμα που θα ακολουθεί ο υπολογιστής κάθε φορά.</w:t>
      </w:r>
    </w:p>
    <w:p w:rsidR="0006236F" w:rsidRPr="0006236F" w:rsidRDefault="0006236F" w:rsidP="0006236F">
      <w:pPr>
        <w:rPr>
          <w:sz w:val="28"/>
          <w:szCs w:val="28"/>
        </w:rPr>
      </w:pPr>
      <w:r w:rsidRPr="0006236F">
        <w:rPr>
          <w:sz w:val="28"/>
          <w:szCs w:val="28"/>
        </w:rPr>
        <w:t>Ας κοιτάξουμε μερικά παραδείγματα:</w:t>
      </w:r>
    </w:p>
    <w:p w:rsidR="0006236F" w:rsidRPr="0006236F" w:rsidRDefault="0006236F" w:rsidP="0006236F">
      <w:pPr>
        <w:rPr>
          <w:i/>
          <w:sz w:val="28"/>
          <w:szCs w:val="28"/>
        </w:rPr>
      </w:pPr>
      <w:r w:rsidRPr="0006236F">
        <w:rPr>
          <w:i/>
          <w:sz w:val="28"/>
          <w:szCs w:val="28"/>
        </w:rPr>
        <w:t xml:space="preserve">Παράδειγμα 1 </w:t>
      </w:r>
      <w:r w:rsidRPr="0006236F">
        <w:rPr>
          <w:i/>
          <w:sz w:val="28"/>
          <w:szCs w:val="28"/>
          <w:vertAlign w:val="superscript"/>
        </w:rPr>
        <w:t>ο</w:t>
      </w:r>
      <w:r w:rsidRPr="0006236F">
        <w:rPr>
          <w:i/>
          <w:sz w:val="28"/>
          <w:szCs w:val="28"/>
        </w:rPr>
        <w:t>:</w:t>
      </w:r>
    </w:p>
    <w:p w:rsidR="0006236F" w:rsidRPr="0006236F" w:rsidRDefault="0006236F" w:rsidP="0006236F">
      <w:pPr>
        <w:rPr>
          <w:i/>
          <w:sz w:val="28"/>
          <w:szCs w:val="28"/>
        </w:rPr>
      </w:pPr>
      <w:r w:rsidRPr="0006236F">
        <w:rPr>
          <w:sz w:val="28"/>
          <w:szCs w:val="28"/>
        </w:rPr>
        <w:lastRenderedPageBreak/>
        <w:t>Για να υπολογίσουμε τον συνολικό χρόνο ομιλίας στο κινητό μας τηλέφωνο κατά τον τελευταίο μήνα, θα πρέπει να προσθέσουμε τους χρόνους ομ</w:t>
      </w:r>
      <w:r>
        <w:rPr>
          <w:sz w:val="28"/>
          <w:szCs w:val="28"/>
        </w:rPr>
        <w:t>η</w:t>
      </w:r>
      <w:r w:rsidRPr="0006236F">
        <w:rPr>
          <w:sz w:val="28"/>
          <w:szCs w:val="28"/>
        </w:rPr>
        <w:t>λίας του κάθε τηλεφωνήματος που κάναμε.</w:t>
      </w:r>
    </w:p>
    <w:p w:rsidR="0006236F" w:rsidRPr="0006236F" w:rsidRDefault="0006236F" w:rsidP="0006236F">
      <w:pPr>
        <w:rPr>
          <w:sz w:val="28"/>
          <w:szCs w:val="28"/>
        </w:rPr>
      </w:pPr>
      <w:r w:rsidRPr="0006236F">
        <w:rPr>
          <w:i/>
          <w:sz w:val="28"/>
          <w:szCs w:val="28"/>
        </w:rPr>
        <w:t xml:space="preserve">Δεδομένα: </w:t>
      </w:r>
      <w:r w:rsidRPr="0006236F">
        <w:rPr>
          <w:sz w:val="28"/>
          <w:szCs w:val="28"/>
        </w:rPr>
        <w:t>Οι χρόνοι ομιλίας των τηλεφωνημάτων που κάναμε</w:t>
      </w:r>
    </w:p>
    <w:p w:rsidR="0006236F" w:rsidRPr="0006236F" w:rsidRDefault="0006236F" w:rsidP="0006236F">
      <w:pPr>
        <w:rPr>
          <w:i/>
          <w:sz w:val="28"/>
          <w:szCs w:val="28"/>
        </w:rPr>
      </w:pPr>
      <w:r w:rsidRPr="0006236F">
        <w:rPr>
          <w:i/>
          <w:sz w:val="28"/>
          <w:szCs w:val="28"/>
        </w:rPr>
        <w:t xml:space="preserve">Πληροφορίες: </w:t>
      </w:r>
      <w:r w:rsidRPr="0006236F">
        <w:rPr>
          <w:sz w:val="28"/>
          <w:szCs w:val="28"/>
        </w:rPr>
        <w:t>Ο συνολικός χρόνος ομιλίας</w:t>
      </w:r>
    </w:p>
    <w:p w:rsidR="0006236F" w:rsidRPr="0006236F" w:rsidRDefault="0006236F" w:rsidP="0006236F">
      <w:pPr>
        <w:rPr>
          <w:sz w:val="28"/>
          <w:szCs w:val="28"/>
        </w:rPr>
      </w:pPr>
      <w:r w:rsidRPr="0006236F">
        <w:rPr>
          <w:i/>
          <w:sz w:val="28"/>
          <w:szCs w:val="28"/>
        </w:rPr>
        <w:t xml:space="preserve">Επεξεργασία: </w:t>
      </w:r>
      <w:r w:rsidRPr="0006236F">
        <w:rPr>
          <w:sz w:val="28"/>
          <w:szCs w:val="28"/>
        </w:rPr>
        <w:t>Προσθέτουμε μαζί τους χρόνους ομιλίας των τηλεφωνημάτων που κάναμε.</w:t>
      </w:r>
    </w:p>
    <w:p w:rsidR="0006236F" w:rsidRPr="0006236F" w:rsidRDefault="0006236F" w:rsidP="0006236F">
      <w:pPr>
        <w:rPr>
          <w:i/>
          <w:sz w:val="28"/>
          <w:szCs w:val="28"/>
        </w:rPr>
      </w:pPr>
      <w:r w:rsidRPr="0006236F">
        <w:rPr>
          <w:i/>
          <w:sz w:val="28"/>
          <w:szCs w:val="28"/>
        </w:rPr>
        <w:t xml:space="preserve">Παράδειγμα 2 </w:t>
      </w:r>
      <w:r w:rsidRPr="0006236F">
        <w:rPr>
          <w:i/>
          <w:sz w:val="28"/>
          <w:szCs w:val="28"/>
          <w:vertAlign w:val="superscript"/>
        </w:rPr>
        <w:t>ο</w:t>
      </w:r>
      <w:r w:rsidRPr="0006236F">
        <w:rPr>
          <w:i/>
          <w:sz w:val="28"/>
          <w:szCs w:val="28"/>
        </w:rPr>
        <w:t>:</w:t>
      </w:r>
    </w:p>
    <w:p w:rsidR="0006236F" w:rsidRPr="0006236F" w:rsidRDefault="0006236F" w:rsidP="0006236F">
      <w:pPr>
        <w:rPr>
          <w:sz w:val="28"/>
          <w:szCs w:val="28"/>
        </w:rPr>
      </w:pPr>
      <w:r w:rsidRPr="0006236F">
        <w:rPr>
          <w:sz w:val="28"/>
          <w:szCs w:val="28"/>
        </w:rPr>
        <w:t>Μια υπεραγορά χρειάζεται να υπολογίζει στο τέλος κάθε εργάσιμης ημέρας την ποσότητα του κάθε προϊόντος που έχει απομείνει για να αποφασίζει ο υπεύθυνος ποια προϊόντα χρειάζεται να παραγγείλει. Έχει αποθηκευμένες τις ποσότητες στην αρχή της ημέρας και δέχεται με τη σειρά τις ποσότητες που αγόρασε ο κάθε πελάτης, όπως φαίνονται στην απόδειξή του.</w:t>
      </w:r>
    </w:p>
    <w:p w:rsidR="0006236F" w:rsidRPr="0006236F" w:rsidRDefault="0006236F" w:rsidP="0006236F">
      <w:pPr>
        <w:rPr>
          <w:sz w:val="28"/>
          <w:szCs w:val="28"/>
        </w:rPr>
      </w:pPr>
      <w:r w:rsidRPr="0006236F">
        <w:rPr>
          <w:i/>
          <w:sz w:val="28"/>
          <w:szCs w:val="28"/>
        </w:rPr>
        <w:t xml:space="preserve">Δεδομένα: </w:t>
      </w:r>
      <w:r w:rsidRPr="0006236F">
        <w:rPr>
          <w:sz w:val="28"/>
          <w:szCs w:val="28"/>
        </w:rPr>
        <w:t>Το όνομα και η ποσότητα του κάθε προϊόντος που αγόρασε ο κάθε πελάτης κάθε φορά.</w:t>
      </w:r>
    </w:p>
    <w:p w:rsidR="0006236F" w:rsidRPr="0006236F" w:rsidRDefault="0006236F" w:rsidP="0006236F">
      <w:pPr>
        <w:rPr>
          <w:i/>
          <w:sz w:val="28"/>
          <w:szCs w:val="28"/>
        </w:rPr>
      </w:pPr>
      <w:r w:rsidRPr="0006236F">
        <w:rPr>
          <w:i/>
          <w:sz w:val="28"/>
          <w:szCs w:val="28"/>
        </w:rPr>
        <w:t xml:space="preserve">Πληροφορίες: </w:t>
      </w:r>
      <w:r w:rsidRPr="0006236F">
        <w:rPr>
          <w:sz w:val="28"/>
          <w:szCs w:val="28"/>
        </w:rPr>
        <w:t>Το όνομα και η ποσότητα του κάθε προϊόντος που έχει απομείνει.</w:t>
      </w:r>
    </w:p>
    <w:p w:rsidR="0006236F" w:rsidRPr="0006236F" w:rsidRDefault="0006236F" w:rsidP="0006236F">
      <w:pPr>
        <w:rPr>
          <w:i/>
          <w:sz w:val="28"/>
          <w:szCs w:val="28"/>
        </w:rPr>
      </w:pPr>
      <w:r w:rsidRPr="0006236F">
        <w:rPr>
          <w:i/>
          <w:sz w:val="28"/>
          <w:szCs w:val="28"/>
        </w:rPr>
        <w:t xml:space="preserve">Επεξεργασία: </w:t>
      </w:r>
      <w:r w:rsidRPr="0006236F">
        <w:rPr>
          <w:sz w:val="28"/>
          <w:szCs w:val="28"/>
        </w:rPr>
        <w:t>Για το κάθε προϊόν υπολογίζουμε συνολικά πόση ποσότητα αγόρασαν οι πελάτες, την αφαιρούμε από την αρχική ποσότητα και την εμφανίζουμε μαζί με το όνομα του προϊόντος.</w:t>
      </w:r>
    </w:p>
    <w:p w:rsidR="0006236F" w:rsidRPr="0006236F" w:rsidRDefault="0006236F" w:rsidP="0006236F">
      <w:pPr>
        <w:rPr>
          <w:i/>
          <w:sz w:val="28"/>
          <w:szCs w:val="28"/>
        </w:rPr>
      </w:pPr>
      <w:r w:rsidRPr="0006236F">
        <w:rPr>
          <w:i/>
          <w:sz w:val="28"/>
          <w:szCs w:val="28"/>
        </w:rPr>
        <w:t xml:space="preserve">Παράδειγμα 3 </w:t>
      </w:r>
      <w:r w:rsidRPr="0006236F">
        <w:rPr>
          <w:i/>
          <w:sz w:val="28"/>
          <w:szCs w:val="28"/>
          <w:vertAlign w:val="superscript"/>
        </w:rPr>
        <w:t>ο</w:t>
      </w:r>
      <w:r w:rsidRPr="0006236F">
        <w:rPr>
          <w:i/>
          <w:sz w:val="28"/>
          <w:szCs w:val="28"/>
        </w:rPr>
        <w:t>:</w:t>
      </w:r>
    </w:p>
    <w:p w:rsidR="0006236F" w:rsidRPr="0006236F" w:rsidRDefault="0006236F" w:rsidP="0006236F">
      <w:pPr>
        <w:rPr>
          <w:i/>
          <w:sz w:val="28"/>
          <w:szCs w:val="28"/>
        </w:rPr>
      </w:pPr>
      <w:r w:rsidRPr="0006236F">
        <w:rPr>
          <w:sz w:val="28"/>
          <w:szCs w:val="28"/>
        </w:rPr>
        <w:t>Έχουμε το ονοματεπώνυμο και τον αριθμό τηλεφ</w:t>
      </w:r>
      <w:r>
        <w:rPr>
          <w:sz w:val="28"/>
          <w:szCs w:val="28"/>
        </w:rPr>
        <w:t>ο</w:t>
      </w:r>
      <w:r w:rsidRPr="0006236F">
        <w:rPr>
          <w:sz w:val="28"/>
          <w:szCs w:val="28"/>
        </w:rPr>
        <w:t>νου κάθε συνδρομητή μιας εταιρείας σταθερής τηλεφωνίας και θέλουμε να εμφανίσουμε τα πιο πάνω με αλφαβητική σειρά με βάση το επώνυμο και το όνομα των συνδρομητών.</w:t>
      </w:r>
    </w:p>
    <w:p w:rsidR="0006236F" w:rsidRPr="0006236F" w:rsidRDefault="0006236F" w:rsidP="0006236F">
      <w:pPr>
        <w:rPr>
          <w:i/>
          <w:sz w:val="28"/>
          <w:szCs w:val="28"/>
        </w:rPr>
      </w:pPr>
      <w:r w:rsidRPr="0006236F">
        <w:rPr>
          <w:i/>
          <w:sz w:val="28"/>
          <w:szCs w:val="28"/>
        </w:rPr>
        <w:t xml:space="preserve">Δεδομένα: </w:t>
      </w:r>
      <w:r w:rsidRPr="0006236F">
        <w:rPr>
          <w:sz w:val="28"/>
          <w:szCs w:val="28"/>
        </w:rPr>
        <w:t>Ο κατάλογος με τα ονοματεπώνυμα και τους αριθμούς τηλεφώνου των συνδρομητών.</w:t>
      </w:r>
      <w:r w:rsidRPr="0006236F">
        <w:rPr>
          <w:i/>
          <w:sz w:val="28"/>
          <w:szCs w:val="28"/>
        </w:rPr>
        <w:t xml:space="preserve"> </w:t>
      </w:r>
    </w:p>
    <w:p w:rsidR="0006236F" w:rsidRPr="0006236F" w:rsidRDefault="0006236F" w:rsidP="0006236F">
      <w:pPr>
        <w:rPr>
          <w:i/>
          <w:sz w:val="28"/>
          <w:szCs w:val="28"/>
        </w:rPr>
      </w:pPr>
      <w:r w:rsidRPr="0006236F">
        <w:rPr>
          <w:i/>
          <w:sz w:val="28"/>
          <w:szCs w:val="28"/>
        </w:rPr>
        <w:t xml:space="preserve">Πληροφορίες: </w:t>
      </w:r>
      <w:r w:rsidRPr="0006236F">
        <w:rPr>
          <w:sz w:val="28"/>
          <w:szCs w:val="28"/>
        </w:rPr>
        <w:t>Ο κατάλογος με τα ονοματεπώνυμα και τους αριθμούς τηλεφώνου των συνδρομητών ταξινομημένα σε αλφαβητική σειρά.</w:t>
      </w:r>
    </w:p>
    <w:p w:rsidR="0006236F" w:rsidRPr="0006236F" w:rsidRDefault="0006236F" w:rsidP="0006236F">
      <w:pPr>
        <w:rPr>
          <w:sz w:val="28"/>
          <w:szCs w:val="28"/>
        </w:rPr>
      </w:pPr>
      <w:r w:rsidRPr="0006236F">
        <w:rPr>
          <w:i/>
          <w:sz w:val="28"/>
          <w:szCs w:val="28"/>
        </w:rPr>
        <w:t xml:space="preserve">Επεξεργασία: </w:t>
      </w:r>
      <w:r w:rsidRPr="0006236F">
        <w:rPr>
          <w:sz w:val="28"/>
          <w:szCs w:val="28"/>
        </w:rPr>
        <w:t xml:space="preserve">Ένας τρόπος για να έχουμε το επιθυμητό αποτέλεσμα είναι ο ακόλουθος: Ο υπολογιστής παίρνει τον κατάλογο με τα στοιχεία των συνδρομητών και τα αποθηκεύει προσωρινά. Στη συνέχεια, εντοπίζει το </w:t>
      </w:r>
      <w:r w:rsidRPr="0006236F">
        <w:rPr>
          <w:sz w:val="28"/>
          <w:szCs w:val="28"/>
        </w:rPr>
        <w:lastRenderedPageBreak/>
        <w:t>ονοματεπώνυμο που αλφαβητικά είναι πρώτο στη σειρά, το εμφανίζει στην έξοδο, το αφαιρεί από τον κατάλογο και επαναλαμβάνει τη διαδικασία αυτή μέχρι να μην έχουν μείνει ονόματα στον κατάλογο.</w:t>
      </w:r>
    </w:p>
    <w:p w:rsidR="0006236F" w:rsidRPr="0006236F" w:rsidRDefault="0006236F" w:rsidP="0006236F">
      <w:pPr>
        <w:rPr>
          <w:i/>
          <w:sz w:val="28"/>
          <w:szCs w:val="28"/>
        </w:rPr>
      </w:pPr>
      <w:r w:rsidRPr="0006236F">
        <w:rPr>
          <w:i/>
          <w:sz w:val="28"/>
          <w:szCs w:val="28"/>
        </w:rPr>
        <w:t xml:space="preserve">Παράδειγμα 4 </w:t>
      </w:r>
      <w:r w:rsidRPr="0006236F">
        <w:rPr>
          <w:i/>
          <w:sz w:val="28"/>
          <w:szCs w:val="28"/>
          <w:vertAlign w:val="superscript"/>
        </w:rPr>
        <w:t>ο</w:t>
      </w:r>
      <w:r w:rsidRPr="0006236F">
        <w:rPr>
          <w:i/>
          <w:sz w:val="28"/>
          <w:szCs w:val="28"/>
        </w:rPr>
        <w:t>:</w:t>
      </w:r>
    </w:p>
    <w:p w:rsidR="0006236F" w:rsidRPr="0006236F" w:rsidRDefault="0006236F" w:rsidP="0006236F">
      <w:pPr>
        <w:rPr>
          <w:sz w:val="28"/>
          <w:szCs w:val="28"/>
        </w:rPr>
      </w:pPr>
      <w:r w:rsidRPr="0006236F">
        <w:rPr>
          <w:sz w:val="28"/>
          <w:szCs w:val="28"/>
        </w:rPr>
        <w:t>Στο κέντρο για πληροφορίες τηλεφωνικού καταλόγου είναι καταχωρισμένα το ονοματεπώνυμο και ο αριθμός τηλεφώνου για κάθε άτομο που έχει τηλέφωνο. Όταν δοθεί το ονοματεπώνυμο εμφανίζεται ο αντίστοιχος αριθμός τηλεφώνου.</w:t>
      </w:r>
    </w:p>
    <w:p w:rsidR="0006236F" w:rsidRPr="0006236F" w:rsidRDefault="0006236F" w:rsidP="0006236F">
      <w:pPr>
        <w:rPr>
          <w:i/>
          <w:sz w:val="28"/>
          <w:szCs w:val="28"/>
        </w:rPr>
      </w:pPr>
      <w:r w:rsidRPr="0006236F">
        <w:rPr>
          <w:i/>
          <w:sz w:val="28"/>
          <w:szCs w:val="28"/>
        </w:rPr>
        <w:t xml:space="preserve">Δεδομένα: </w:t>
      </w:r>
      <w:r w:rsidRPr="0006236F">
        <w:rPr>
          <w:sz w:val="28"/>
          <w:szCs w:val="28"/>
        </w:rPr>
        <w:t xml:space="preserve">Το ονοματεπώνυμο του ατόμου του οποίου θέλουμε το τηλέφωνό. </w:t>
      </w:r>
    </w:p>
    <w:p w:rsidR="0006236F" w:rsidRPr="0006236F" w:rsidRDefault="0006236F" w:rsidP="0006236F">
      <w:pPr>
        <w:rPr>
          <w:i/>
          <w:sz w:val="28"/>
          <w:szCs w:val="28"/>
        </w:rPr>
      </w:pPr>
      <w:r w:rsidRPr="0006236F">
        <w:rPr>
          <w:i/>
          <w:sz w:val="28"/>
          <w:szCs w:val="28"/>
        </w:rPr>
        <w:t xml:space="preserve">Πληροφορίες: </w:t>
      </w:r>
      <w:r w:rsidRPr="0006236F">
        <w:rPr>
          <w:sz w:val="28"/>
          <w:szCs w:val="28"/>
        </w:rPr>
        <w:t>Ο αριθμός τηλεφώνου του ατόμου αυτού.</w:t>
      </w:r>
    </w:p>
    <w:p w:rsidR="0006236F" w:rsidRPr="0006236F" w:rsidRDefault="0006236F" w:rsidP="0006236F">
      <w:pPr>
        <w:rPr>
          <w:i/>
          <w:sz w:val="28"/>
          <w:szCs w:val="28"/>
        </w:rPr>
      </w:pPr>
      <w:r w:rsidRPr="0006236F">
        <w:rPr>
          <w:i/>
          <w:sz w:val="28"/>
          <w:szCs w:val="28"/>
        </w:rPr>
        <w:t xml:space="preserve">Επεξεργασία: </w:t>
      </w:r>
      <w:r w:rsidRPr="0006236F">
        <w:rPr>
          <w:sz w:val="28"/>
          <w:szCs w:val="28"/>
        </w:rPr>
        <w:t>Ο υπολογιστής συγκρίνει το ονοματεπώνυμο που δόθηκε στην είσοδο ως δεδομένο με κάθε ονοματεπώνυμο που υπάρχει στον καταχωρισμένο κατάλογο, μέχρι να βρει ένα ονοματεπώνυμο που να είναι το ίδιο και εμφανίζει το τηλέφωνο του ατόμου αυτού στην έξοδο.</w:t>
      </w:r>
    </w:p>
    <w:p w:rsidR="0006236F" w:rsidRPr="0006236F" w:rsidRDefault="0006236F" w:rsidP="0006236F">
      <w:pPr>
        <w:rPr>
          <w:sz w:val="28"/>
          <w:szCs w:val="28"/>
        </w:rPr>
      </w:pPr>
      <w:r w:rsidRPr="0006236F">
        <w:rPr>
          <w:sz w:val="28"/>
          <w:szCs w:val="28"/>
        </w:rPr>
        <w:t>Όπως παρατηρούμε στα προηγούμενα παραδείγματα, επεξεργασία δεν αποτελεί μόνο κάποιος υπολογισμός και τα δεδομένα και οι πληροφορίες δεν είναι υποχρεωτικά αριθμοί, αλλά μπορούν να είναι λέξεις, κείμενα, εικόνες, κ.λπ.</w:t>
      </w:r>
    </w:p>
    <w:p w:rsidR="0006236F" w:rsidRPr="0006236F" w:rsidRDefault="0006236F" w:rsidP="0006236F">
      <w:pPr>
        <w:rPr>
          <w:sz w:val="28"/>
          <w:szCs w:val="28"/>
        </w:rPr>
      </w:pPr>
      <w:r w:rsidRPr="0006236F">
        <w:rPr>
          <w:sz w:val="28"/>
          <w:szCs w:val="28"/>
        </w:rPr>
        <w:t>Η διαδικασία είσοδος-επεξεργασία-έξοδος που περιγράψαμε είναι ο τρόπος που λειτουργούν όλα στον υπολογιστή, αλλά δεν είναι πάντοτε εύκολο να το αντιληφθούμε.</w:t>
      </w:r>
    </w:p>
    <w:p w:rsidR="0006236F" w:rsidRPr="0006236F" w:rsidRDefault="0006236F" w:rsidP="0006236F">
      <w:pPr>
        <w:rPr>
          <w:sz w:val="28"/>
          <w:szCs w:val="28"/>
        </w:rPr>
      </w:pPr>
      <w:r w:rsidRPr="0006236F">
        <w:rPr>
          <w:sz w:val="28"/>
          <w:szCs w:val="28"/>
        </w:rPr>
        <w:t>Όταν, για παράδειγμα, γράφουμε κείμενο από το πληκτρολόγιο και αυτό εμφανίζεται στην οθόνη, στην πραγματικότητα γίνεται μια αρκετά σύνθετη επεξεργασία: Με δεδομένα τα πλήκτρα που πατήσαμε, η επεξεργασία ελέγχει τη γλώσσα στην οποία γράφουμε, επιλέγει την εικόνα του γράμματος που αντιστοιχεί και την τοποθετεί στην κατάλληλη θέση στην οθόνη μας.</w:t>
      </w:r>
    </w:p>
    <w:p w:rsidR="0006236F" w:rsidRPr="0006236F" w:rsidRDefault="0006236F" w:rsidP="0006236F">
      <w:pPr>
        <w:rPr>
          <w:sz w:val="28"/>
          <w:szCs w:val="28"/>
        </w:rPr>
      </w:pPr>
      <w:r w:rsidRPr="0006236F">
        <w:rPr>
          <w:sz w:val="28"/>
          <w:szCs w:val="28"/>
        </w:rPr>
        <w:t>Αντίστοιχα, το ποντίκι αποστέλλει δεδομένα που αντιστοιχούν στην κίνησή του και στα κουμπιά που είναι πατημένα. Είναι η επεξεργασία που υπολογίζει πού πρέπει να εμφανιστεί ο δείχτης στην οθόνη.</w:t>
      </w:r>
    </w:p>
    <w:p w:rsidR="0006236F" w:rsidRPr="0006236F" w:rsidRDefault="0006236F" w:rsidP="0006236F">
      <w:pPr>
        <w:pStyle w:val="A4Section"/>
        <w:numPr>
          <w:ilvl w:val="3"/>
          <w:numId w:val="3"/>
        </w:numPr>
        <w:rPr>
          <w:bCs w:val="0"/>
          <w:sz w:val="28"/>
          <w:szCs w:val="28"/>
        </w:rPr>
      </w:pPr>
      <w:bookmarkStart w:id="12" w:name="_Toc510096162"/>
      <w:bookmarkStart w:id="13" w:name="_Toc513113440"/>
      <w:r w:rsidRPr="0006236F">
        <w:rPr>
          <w:bCs w:val="0"/>
          <w:sz w:val="28"/>
          <w:szCs w:val="28"/>
        </w:rPr>
        <w:lastRenderedPageBreak/>
        <w:t>Πού χρησιμοποιούνται οι Ηλεκτρονικοί Υπολογιστές</w:t>
      </w:r>
      <w:bookmarkEnd w:id="12"/>
      <w:bookmarkEnd w:id="13"/>
    </w:p>
    <w:p w:rsidR="0006236F" w:rsidRPr="0006236F" w:rsidRDefault="0006236F" w:rsidP="0006236F">
      <w:pPr>
        <w:rPr>
          <w:sz w:val="28"/>
          <w:szCs w:val="28"/>
        </w:rPr>
      </w:pPr>
      <w:r w:rsidRPr="0006236F">
        <w:rPr>
          <w:sz w:val="28"/>
          <w:szCs w:val="28"/>
        </w:rPr>
        <w:t>Επειδή σχεδόν σε όλες τις δραστηριότητες του ανθρώπου χρειάζεται η επεξεργασία και η αποθήκευση πληροφοριών, ο ηλεκτρονικός υπολογιστής (που αποτελεί το κύρι</w:t>
      </w:r>
      <w:r>
        <w:rPr>
          <w:sz w:val="28"/>
          <w:szCs w:val="28"/>
        </w:rPr>
        <w:t>ω</w:t>
      </w:r>
      <w:r w:rsidRPr="0006236F">
        <w:rPr>
          <w:sz w:val="28"/>
          <w:szCs w:val="28"/>
        </w:rPr>
        <w:t xml:space="preserve"> εργαλείο που χρησιμοποιεί ο άνθρωπος για τον σκοπό αυτό) βρίσκει όλο και περισσότερες εφαρμογές. </w:t>
      </w:r>
    </w:p>
    <w:p w:rsidR="0006236F" w:rsidRPr="0006236F" w:rsidRDefault="0006236F" w:rsidP="0006236F">
      <w:pPr>
        <w:rPr>
          <w:rFonts w:cs="Tahoma"/>
          <w:bCs/>
          <w:sz w:val="28"/>
          <w:szCs w:val="28"/>
        </w:rPr>
      </w:pPr>
      <w:r w:rsidRPr="0006236F">
        <w:rPr>
          <w:rFonts w:cs="Tahoma"/>
          <w:bCs/>
          <w:sz w:val="28"/>
          <w:szCs w:val="28"/>
        </w:rPr>
        <w:t xml:space="preserve">Στο σπίτι </w:t>
      </w:r>
      <w:r w:rsidRPr="0006236F">
        <w:rPr>
          <w:sz w:val="28"/>
          <w:szCs w:val="28"/>
        </w:rPr>
        <w:t>μας</w:t>
      </w:r>
      <w:r w:rsidRPr="0006236F">
        <w:rPr>
          <w:rFonts w:cs="Tahoma"/>
          <w:bCs/>
          <w:sz w:val="28"/>
          <w:szCs w:val="28"/>
        </w:rPr>
        <w:t xml:space="preserve"> χρησιμοποιούμε τον υπολογιστή για να βρίσκουμε πληροφορίες από το Διαδίκτυο, για να </w:t>
      </w:r>
      <w:r w:rsidRPr="0006236F">
        <w:rPr>
          <w:sz w:val="28"/>
          <w:szCs w:val="28"/>
        </w:rPr>
        <w:t>επικοινωνούμε</w:t>
      </w:r>
      <w:r w:rsidRPr="0006236F">
        <w:rPr>
          <w:rFonts w:cs="Tahoma"/>
          <w:bCs/>
          <w:sz w:val="28"/>
          <w:szCs w:val="28"/>
        </w:rPr>
        <w:t xml:space="preserve"> με φίλους, να ακούμε μουσική, να βλέπουμε ταινίες, να παίζουμε παιγνίδια, αλλά επίσης για να επεξεργαζόμαστε έγγραφα (κείμενο), φωτογραφίες, κ.ά. Ο υπολογιστής είναι κυρίως ένα μέσο επικοινωνίας και ψυχαγωγίας. </w:t>
      </w:r>
    </w:p>
    <w:p w:rsidR="0006236F" w:rsidRPr="0006236F" w:rsidRDefault="0006236F" w:rsidP="0006236F">
      <w:pPr>
        <w:rPr>
          <w:rFonts w:cs="Tahoma"/>
          <w:bCs/>
          <w:sz w:val="28"/>
          <w:szCs w:val="28"/>
        </w:rPr>
      </w:pPr>
      <w:r w:rsidRPr="0006236F">
        <w:rPr>
          <w:rFonts w:cs="Tahoma"/>
          <w:bCs/>
          <w:sz w:val="28"/>
          <w:szCs w:val="28"/>
        </w:rPr>
        <w:t>Στον χώρο εργασίας, εκτός από εργαλείο επικοινωνίας, ο υπολογιστής χρησιμοποιείται κυρίως για την επεξεργασία και αποθήκευση πληροφοριών που σχετίζονται με τις συγκεκριμένες δραστηριότητες. Γι΄αυτούς τους σκοπούς χρησιμοποιούνται εξειδικευμένα προγράμματα.</w:t>
      </w:r>
    </w:p>
    <w:p w:rsidR="0006236F" w:rsidRPr="0006236F" w:rsidRDefault="0006236F" w:rsidP="0006236F">
      <w:pPr>
        <w:rPr>
          <w:rFonts w:cs="Tahoma"/>
          <w:bCs/>
          <w:sz w:val="28"/>
          <w:szCs w:val="28"/>
        </w:rPr>
      </w:pPr>
      <w:r w:rsidRPr="0006236F">
        <w:rPr>
          <w:rFonts w:cs="Tahoma"/>
          <w:bCs/>
          <w:sz w:val="28"/>
          <w:szCs w:val="28"/>
        </w:rPr>
        <w:t>Στις τράπεζες, οι υπολογιστές χρησιμοποιούνται για την επεξεργασία και αποθήκευση πληροφοριών που έχουν σχέση με τους πελάτες και τους λογαριασμούς τους (πόσα χρήματα έχουν στο λογαριασμό τους, ποια δάνεια έχουν, πόσα χρήματα έχουν καταθέσει στις πιστωτικές τους κάρτες κ.λπ.). Αυτά τα επεξεργάζεται ειδικό πρόγραμμα (ή προγράμματα) ειδικά φτιαγμένα για τράπεζες.</w:t>
      </w:r>
    </w:p>
    <w:p w:rsidR="0006236F" w:rsidRPr="0006236F" w:rsidRDefault="0006236F" w:rsidP="0006236F">
      <w:pPr>
        <w:rPr>
          <w:rFonts w:cs="Tahoma"/>
          <w:bCs/>
          <w:sz w:val="28"/>
          <w:szCs w:val="28"/>
        </w:rPr>
      </w:pPr>
      <w:r w:rsidRPr="0006236F">
        <w:rPr>
          <w:rFonts w:cs="Tahoma"/>
          <w:bCs/>
          <w:sz w:val="28"/>
          <w:szCs w:val="28"/>
        </w:rPr>
        <w:t>Τα διάφορα κυβερνητικά τμήματα έχουν αντίστοιχα εξειδικευμένα προγράμματα, ανάλογα με τις υπηρεσίες που προσφέρουν. Για παράδειγμα, το Υπουργείο Εσωτερικών χρησιμοποιεί υπολογιστές και εξειδικευμένο πρόγραμμα για να αποθηκεύει τα προσωπικά στοιχεία των πολιτών (ονοματεπώνυμο, αριθμό δελτίου ταυτότητας, διεύθυνση, φωτογραφία, κ.λπ.), ώστε να μπορεί με ευκολία να εκδίδει δελτία ταυτότητας, διαβατήρια, κ.λπ. Το Τμήμα Οδικών Μεταφορών έχει καταγραμμένες πληροφορίες για τα οχήματα που κυκλοφορούν στους δρόμους και εκδίδει άδειες κυκλοφορίας.</w:t>
      </w:r>
    </w:p>
    <w:p w:rsidR="0006236F" w:rsidRPr="0006236F" w:rsidRDefault="0006236F" w:rsidP="0006236F">
      <w:pPr>
        <w:rPr>
          <w:rFonts w:cs="Tahoma"/>
          <w:bCs/>
          <w:sz w:val="28"/>
          <w:szCs w:val="28"/>
        </w:rPr>
      </w:pPr>
      <w:r w:rsidRPr="0006236F">
        <w:rPr>
          <w:rFonts w:cs="Tahoma"/>
          <w:bCs/>
          <w:sz w:val="28"/>
          <w:szCs w:val="28"/>
        </w:rPr>
        <w:t xml:space="preserve">Στα νοσοκομεία, οι υπολογιστές χρησιμεύουν για να αποθηκεύουν πληροφορίες για τον κάθε ασθενή (την ομάδα αίματός του, πιθανές αλλεργίες, το ιατρικό ιστορικό του, κ.ά.), ώστε να βοηθούν τους γιατρούς στη νοσηλεία του. Πολλά σύγχρονα ιατρικά μηχανήματα περιέχουν υπολογιστές. Για παράδειγμα, οι εικόνες που δημιουργεί ένας αξονικός </w:t>
      </w:r>
      <w:r w:rsidRPr="0006236F">
        <w:rPr>
          <w:rFonts w:cs="Tahoma"/>
          <w:bCs/>
          <w:sz w:val="28"/>
          <w:szCs w:val="28"/>
        </w:rPr>
        <w:lastRenderedPageBreak/>
        <w:t>τομογράφος προέρχονται από πολύπλοκη επεξεργασία δεδομένων που συλλέγει ο τομογράφος από τον ασθενή.</w:t>
      </w:r>
    </w:p>
    <w:p w:rsidR="0006236F" w:rsidRPr="0006236F" w:rsidRDefault="0006236F" w:rsidP="0006236F">
      <w:pPr>
        <w:rPr>
          <w:rFonts w:cs="Tahoma"/>
          <w:bCs/>
          <w:sz w:val="28"/>
          <w:szCs w:val="28"/>
        </w:rPr>
      </w:pPr>
      <w:r w:rsidRPr="0006236F">
        <w:rPr>
          <w:rFonts w:cs="Tahoma"/>
          <w:bCs/>
          <w:sz w:val="28"/>
          <w:szCs w:val="28"/>
        </w:rPr>
        <w:t>Υπολογιστές με κατάλληλα προγράμματα βοηθούν στη λειτουργία ενός καταστήματος ή μιας υπεραγοράς. Το πρόγραμμα «αποθήκης» εισάγει και αποθηκεύει πληροφορίες για τα προϊόντα, την τιμή και την ποσότητα στην αποθήκη, εκδίδει την απόδειξη στον πελάτη και ενημερώνει τον υπεύθυνο για προϊόντα που έχουν εξαντληθεί. Το πρόγραμμα «διαχείρισης προσωπικού» αποθηκεύει πληροφορίες για τους υπαλλήλους, τον μισθό τους, τις ώρες εργασίας τους, υπολογίζει τον μισθό του καθενός στο τέλος του μήνα και εκδίδει επιταγές και καταστάσεις πληρωμών.</w:t>
      </w:r>
    </w:p>
    <w:p w:rsidR="0006236F" w:rsidRPr="0006236F" w:rsidRDefault="0006236F" w:rsidP="0006236F">
      <w:pPr>
        <w:rPr>
          <w:rFonts w:cs="Tahoma"/>
          <w:bCs/>
          <w:sz w:val="28"/>
          <w:szCs w:val="28"/>
        </w:rPr>
      </w:pPr>
      <w:r w:rsidRPr="0006236F">
        <w:rPr>
          <w:rFonts w:cs="Tahoma"/>
          <w:bCs/>
          <w:sz w:val="28"/>
          <w:szCs w:val="28"/>
        </w:rPr>
        <w:t>Εξειδικευμένοι υπολογιστές και προγράμματα χρησιμοποιούνται, επίσης, για την καταγραφή της τροχαίας κίνησης, ρυθμίζουν τα φανάρια και καταγράφουν παραβάσεις σε φώτα τροχαίας.</w:t>
      </w:r>
    </w:p>
    <w:p w:rsidR="0006236F" w:rsidRPr="0006236F" w:rsidRDefault="0006236F" w:rsidP="0006236F">
      <w:pPr>
        <w:rPr>
          <w:rFonts w:cs="Tahoma"/>
          <w:bCs/>
          <w:sz w:val="28"/>
          <w:szCs w:val="28"/>
        </w:rPr>
      </w:pPr>
      <w:r w:rsidRPr="0006236F">
        <w:rPr>
          <w:rFonts w:cs="Tahoma"/>
          <w:bCs/>
          <w:sz w:val="28"/>
          <w:szCs w:val="28"/>
        </w:rPr>
        <w:t>Τέλος, δεν θα πρέπει να ξεχνούμε τους υπολογιστές που χρησιμοποιούνται στα σχολεία. Το πρόγραμμα διαχείρισης του σχολείου χρησιμοποιείται για την εγγραφή των μαθητών από τη γραμματεία του σχολείου, την καταγραφή των απουσιών, της βαθμολογίας, την εκτύπωση ενδεικτικών κ.ά. Στα σχολεία, όμως, οι υπολογιστές χρησιμοποιούνται κυρίως ως εργαλεία για μάθηση. Με κατάλληλα προγράμματα για διάφορα μαθήματα οι μαθητές και οι εκπαιδευτικοί έχουν στα χέρια τους εύχρηστα εργαλεία που βοηθούν στη μάθηση.</w:t>
      </w:r>
    </w:p>
    <w:p w:rsidR="0006236F" w:rsidRPr="0006236F" w:rsidRDefault="0006236F" w:rsidP="0006236F">
      <w:pPr>
        <w:pStyle w:val="A4Section"/>
        <w:numPr>
          <w:ilvl w:val="3"/>
          <w:numId w:val="3"/>
        </w:numPr>
        <w:rPr>
          <w:bCs w:val="0"/>
          <w:sz w:val="28"/>
          <w:szCs w:val="28"/>
        </w:rPr>
      </w:pPr>
      <w:bookmarkStart w:id="14" w:name="_Toc510096163"/>
      <w:bookmarkStart w:id="15" w:name="_Toc513113441"/>
      <w:r w:rsidRPr="0006236F">
        <w:rPr>
          <w:bCs w:val="0"/>
          <w:sz w:val="28"/>
          <w:szCs w:val="28"/>
        </w:rPr>
        <w:t>Πληροφορική (Informatics)</w:t>
      </w:r>
      <w:bookmarkEnd w:id="14"/>
      <w:bookmarkEnd w:id="15"/>
    </w:p>
    <w:p w:rsidR="0006236F" w:rsidRPr="0006236F" w:rsidRDefault="0006236F" w:rsidP="0006236F">
      <w:pPr>
        <w:rPr>
          <w:rFonts w:cs="Tahoma"/>
          <w:bCs/>
          <w:sz w:val="28"/>
          <w:szCs w:val="28"/>
        </w:rPr>
      </w:pPr>
      <w:r w:rsidRPr="0006236F">
        <w:rPr>
          <w:rFonts w:cs="Tahoma"/>
          <w:bCs/>
          <w:sz w:val="28"/>
          <w:szCs w:val="28"/>
        </w:rPr>
        <w:t>Πληροφορική είναι η επιστήμη που ασχολείται με τη συλλογή, αποθήκευση, επεξεργασία και μετάδοση πληροφοριών.</w:t>
      </w:r>
    </w:p>
    <w:p w:rsidR="0006236F" w:rsidRPr="0006236F" w:rsidRDefault="0006236F" w:rsidP="0006236F">
      <w:pPr>
        <w:rPr>
          <w:rFonts w:cs="Tahoma"/>
          <w:bCs/>
          <w:sz w:val="28"/>
          <w:szCs w:val="28"/>
        </w:rPr>
      </w:pPr>
      <w:r w:rsidRPr="0006236F">
        <w:rPr>
          <w:rFonts w:cs="Tahoma"/>
          <w:bCs/>
          <w:sz w:val="28"/>
          <w:szCs w:val="28"/>
        </w:rPr>
        <w:t>Επειδή ο υπολογιστής είναι η μηχανή που συλλέγει, αποθηκεύει, επεξεργάζεται και μεταδίδει πληροφορίες, η Πληροφορική είναι πολύ στενά συνδεδεμένη με τον υπολογιστή. Ως επιστήμη, όμως, δεν περιορίζεται μόνο σε θέματα που αφορούν τους υπολογιστές, αλλά διερευνά όλους τους τρόπους συλλογής, αποθήκευσης, επεξεργασίας και μετάδοσης πληροφοριών, μέσα από τους οποίους μπορεί να προκύψουν οι μηχανές που θα αντικαταστήσουν τον σημερινό υπολογιστή.</w:t>
      </w:r>
    </w:p>
    <w:p w:rsidR="008E62D0" w:rsidRPr="0006236F" w:rsidRDefault="008E62D0" w:rsidP="0006236F">
      <w:pPr>
        <w:rPr>
          <w:sz w:val="28"/>
          <w:szCs w:val="28"/>
        </w:rPr>
      </w:pPr>
    </w:p>
    <w:sectPr w:rsidR="008E62D0" w:rsidRPr="000623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E9" w:rsidRDefault="003866E9" w:rsidP="0006236F">
      <w:pPr>
        <w:spacing w:before="0" w:line="240" w:lineRule="auto"/>
      </w:pPr>
      <w:r>
        <w:separator/>
      </w:r>
    </w:p>
  </w:endnote>
  <w:endnote w:type="continuationSeparator" w:id="0">
    <w:p w:rsidR="003866E9" w:rsidRDefault="003866E9" w:rsidP="000623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652188"/>
      <w:docPartObj>
        <w:docPartGallery w:val="Page Numbers (Bottom of Page)"/>
        <w:docPartUnique/>
      </w:docPartObj>
    </w:sdtPr>
    <w:sdtEndPr>
      <w:rPr>
        <w:noProof/>
      </w:rPr>
    </w:sdtEndPr>
    <w:sdtContent>
      <w:p w:rsidR="0006236F" w:rsidRDefault="0006236F">
        <w:pPr>
          <w:pStyle w:val="Footer"/>
          <w:jc w:val="center"/>
        </w:pPr>
        <w:r>
          <w:fldChar w:fldCharType="begin"/>
        </w:r>
        <w:r>
          <w:instrText xml:space="preserve"> PAGE   \* MERGEFORMAT </w:instrText>
        </w:r>
        <w:r>
          <w:fldChar w:fldCharType="separate"/>
        </w:r>
        <w:r w:rsidR="00CA2BD2">
          <w:rPr>
            <w:noProof/>
          </w:rPr>
          <w:t>1</w:t>
        </w:r>
        <w:r>
          <w:rPr>
            <w:noProof/>
          </w:rPr>
          <w:fldChar w:fldCharType="end"/>
        </w:r>
      </w:p>
    </w:sdtContent>
  </w:sdt>
  <w:p w:rsidR="0006236F" w:rsidRDefault="00062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E9" w:rsidRDefault="003866E9" w:rsidP="0006236F">
      <w:pPr>
        <w:spacing w:before="0" w:line="240" w:lineRule="auto"/>
      </w:pPr>
      <w:r>
        <w:separator/>
      </w:r>
    </w:p>
  </w:footnote>
  <w:footnote w:type="continuationSeparator" w:id="0">
    <w:p w:rsidR="003866E9" w:rsidRDefault="003866E9" w:rsidP="0006236F">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5EB4"/>
    <w:multiLevelType w:val="hybridMultilevel"/>
    <w:tmpl w:val="C2804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8E3A7E"/>
    <w:multiLevelType w:val="multilevel"/>
    <w:tmpl w:val="760072D2"/>
    <w:lvl w:ilvl="0">
      <w:start w:val="1"/>
      <w:numFmt w:val="decimal"/>
      <w:lvlText w:val="ENOTHTA A%1"/>
      <w:lvlJc w:val="left"/>
      <w:pPr>
        <w:tabs>
          <w:tab w:val="num" w:pos="3544"/>
        </w:tabs>
        <w:ind w:left="3544" w:hanging="3544"/>
      </w:pPr>
      <w:rPr>
        <w:rFonts w:hint="default"/>
      </w:rPr>
    </w:lvl>
    <w:lvl w:ilvl="1">
      <w:start w:val="1"/>
      <w:numFmt w:val="decimal"/>
      <w:lvlText w:val="A%1.%2"/>
      <w:lvlJc w:val="left"/>
      <w:pPr>
        <w:tabs>
          <w:tab w:val="num" w:pos="3544"/>
        </w:tabs>
        <w:ind w:left="3544" w:hanging="1276"/>
      </w:pPr>
      <w:rPr>
        <w:rFonts w:hint="default"/>
      </w:rPr>
    </w:lvl>
    <w:lvl w:ilvl="2">
      <w:start w:val="1"/>
      <w:numFmt w:val="decimal"/>
      <w:lvlText w:val="     A%1.%3"/>
      <w:lvlJc w:val="left"/>
      <w:pPr>
        <w:tabs>
          <w:tab w:val="num" w:pos="2909"/>
        </w:tabs>
        <w:ind w:left="2909" w:hanging="1559"/>
      </w:pPr>
      <w:rPr>
        <w:rFonts w:hint="default"/>
      </w:rPr>
    </w:lvl>
    <w:lvl w:ilvl="3">
      <w:start w:val="1"/>
      <w:numFmt w:val="decimal"/>
      <w:lvlText w:val="%4."/>
      <w:lvlJc w:val="left"/>
      <w:pPr>
        <w:tabs>
          <w:tab w:val="num" w:pos="425"/>
        </w:tabs>
        <w:ind w:left="425" w:hanging="425"/>
      </w:pPr>
      <w:rPr>
        <w:rFonts w:hint="default"/>
      </w:rPr>
    </w:lvl>
    <w:lvl w:ilvl="4">
      <w:start w:val="1"/>
      <w:numFmt w:val="none"/>
      <w:lvlText w:val="2.1"/>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lvlText w:val="%7"/>
      <w:lvlJc w:val="left"/>
      <w:pPr>
        <w:tabs>
          <w:tab w:val="num" w:pos="425"/>
        </w:tabs>
        <w:ind w:left="425" w:hanging="425"/>
      </w:pPr>
      <w:rPr>
        <w:rFonts w:hint="default"/>
      </w:rPr>
    </w:lvl>
    <w:lvl w:ilvl="7">
      <w:start w:val="1"/>
      <w:numFmt w:val="decimal"/>
      <w:lvlText w:val="%7%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2" w15:restartNumberingAfterBreak="0">
    <w:nsid w:val="6BDC12A9"/>
    <w:multiLevelType w:val="hybridMultilevel"/>
    <w:tmpl w:val="5AC478FA"/>
    <w:lvl w:ilvl="0" w:tplc="04090001">
      <w:start w:val="1"/>
      <w:numFmt w:val="bullet"/>
      <w:lvlText w:val=""/>
      <w:lvlJc w:val="left"/>
      <w:pPr>
        <w:ind w:left="720" w:hanging="360"/>
      </w:pPr>
      <w:rPr>
        <w:rFonts w:ascii="Symbol" w:hAnsi="Symbol" w:hint="default"/>
      </w:rPr>
    </w:lvl>
    <w:lvl w:ilvl="1" w:tplc="A3962930">
      <w:numFmt w:val="bullet"/>
      <w:lvlText w:val="•"/>
      <w:lvlJc w:val="left"/>
      <w:pPr>
        <w:ind w:left="1440" w:hanging="360"/>
      </w:pPr>
      <w:rPr>
        <w:rFonts w:ascii="Tahoma" w:eastAsia="Times New Roman" w:hAnsi="Tahoma" w:cs="Tahoma" w:hint="default"/>
        <w:b/>
        <w:color w:val="25938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6F"/>
    <w:rsid w:val="0006236F"/>
    <w:rsid w:val="003267E3"/>
    <w:rsid w:val="003866E9"/>
    <w:rsid w:val="008E62D0"/>
    <w:rsid w:val="00BB4B87"/>
    <w:rsid w:val="00CA2BD2"/>
    <w:rsid w:val="00DF6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0481D-8677-4224-A21F-C7263190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6F"/>
    <w:pPr>
      <w:spacing w:before="120" w:after="0" w:line="276" w:lineRule="auto"/>
      <w:jc w:val="both"/>
    </w:pPr>
    <w:rPr>
      <w:rFonts w:ascii="Tahoma" w:eastAsia="Times New Roman" w:hAnsi="Tahoma" w:cs="Times New Roman"/>
      <w:szCs w:val="24"/>
      <w:lang w:val="el-GR"/>
    </w:rPr>
  </w:style>
  <w:style w:type="paragraph" w:styleId="Heading4">
    <w:name w:val="heading 4"/>
    <w:basedOn w:val="Normal"/>
    <w:next w:val="Normal"/>
    <w:link w:val="Heading4Char"/>
    <w:uiPriority w:val="9"/>
    <w:semiHidden/>
    <w:unhideWhenUsed/>
    <w:qFormat/>
    <w:rsid w:val="0006236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36F"/>
    <w:rPr>
      <w:color w:val="0000FF"/>
      <w:u w:val="single"/>
    </w:rPr>
  </w:style>
  <w:style w:type="paragraph" w:styleId="NormalWeb">
    <w:name w:val="Normal (Web)"/>
    <w:basedOn w:val="Normal"/>
    <w:uiPriority w:val="99"/>
    <w:semiHidden/>
    <w:unhideWhenUsed/>
    <w:rsid w:val="0006236F"/>
    <w:pPr>
      <w:spacing w:before="100" w:beforeAutospacing="1" w:after="100" w:afterAutospacing="1" w:line="240" w:lineRule="auto"/>
    </w:pPr>
    <w:rPr>
      <w:rFonts w:ascii="Times New Roman" w:hAnsi="Times New Roman"/>
      <w:sz w:val="24"/>
      <w:lang w:eastAsia="en-GB"/>
    </w:rPr>
  </w:style>
  <w:style w:type="paragraph" w:styleId="Caption">
    <w:name w:val="caption"/>
    <w:basedOn w:val="Normal"/>
    <w:next w:val="Normal"/>
    <w:qFormat/>
    <w:rsid w:val="0006236F"/>
    <w:pPr>
      <w:jc w:val="center"/>
    </w:pPr>
    <w:rPr>
      <w:bCs/>
      <w:sz w:val="18"/>
      <w:szCs w:val="20"/>
    </w:rPr>
  </w:style>
  <w:style w:type="paragraph" w:customStyle="1" w:styleId="A4Section">
    <w:name w:val="A4_Section"/>
    <w:basedOn w:val="Heading4"/>
    <w:link w:val="A4SectionChar"/>
    <w:rsid w:val="0006236F"/>
    <w:pPr>
      <w:keepLines w:val="0"/>
      <w:spacing w:before="240" w:line="240" w:lineRule="auto"/>
    </w:pPr>
    <w:rPr>
      <w:rFonts w:ascii="Tahoma" w:eastAsia="Times New Roman" w:hAnsi="Tahoma" w:cs="Times New Roman"/>
      <w:b/>
      <w:bCs/>
      <w:i w:val="0"/>
      <w:iCs w:val="0"/>
      <w:color w:val="CB4200"/>
    </w:rPr>
  </w:style>
  <w:style w:type="character" w:customStyle="1" w:styleId="A4SectionChar">
    <w:name w:val="A4_Section Char"/>
    <w:basedOn w:val="Heading4Char"/>
    <w:link w:val="A4Section"/>
    <w:rsid w:val="0006236F"/>
    <w:rPr>
      <w:rFonts w:ascii="Tahoma" w:eastAsia="Times New Roman" w:hAnsi="Tahoma" w:cs="Times New Roman"/>
      <w:b/>
      <w:bCs/>
      <w:i w:val="0"/>
      <w:iCs w:val="0"/>
      <w:color w:val="CB4200"/>
      <w:szCs w:val="24"/>
      <w:lang w:val="el-GR"/>
    </w:rPr>
  </w:style>
  <w:style w:type="character" w:customStyle="1" w:styleId="Heading4Char">
    <w:name w:val="Heading 4 Char"/>
    <w:basedOn w:val="DefaultParagraphFont"/>
    <w:link w:val="Heading4"/>
    <w:uiPriority w:val="9"/>
    <w:semiHidden/>
    <w:rsid w:val="0006236F"/>
    <w:rPr>
      <w:rFonts w:asciiTheme="majorHAnsi" w:eastAsiaTheme="majorEastAsia" w:hAnsiTheme="majorHAnsi" w:cstheme="majorBidi"/>
      <w:i/>
      <w:iCs/>
      <w:color w:val="2F5496" w:themeColor="accent1" w:themeShade="BF"/>
      <w:szCs w:val="24"/>
      <w:lang w:val="el-GR"/>
    </w:rPr>
  </w:style>
  <w:style w:type="paragraph" w:styleId="Header">
    <w:name w:val="header"/>
    <w:basedOn w:val="Normal"/>
    <w:link w:val="HeaderChar"/>
    <w:uiPriority w:val="99"/>
    <w:unhideWhenUsed/>
    <w:rsid w:val="000623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6236F"/>
    <w:rPr>
      <w:rFonts w:ascii="Tahoma" w:eastAsia="Times New Roman" w:hAnsi="Tahoma" w:cs="Times New Roman"/>
      <w:szCs w:val="24"/>
      <w:lang w:val="el-GR"/>
    </w:rPr>
  </w:style>
  <w:style w:type="paragraph" w:styleId="Footer">
    <w:name w:val="footer"/>
    <w:basedOn w:val="Normal"/>
    <w:link w:val="FooterChar"/>
    <w:uiPriority w:val="99"/>
    <w:unhideWhenUsed/>
    <w:rsid w:val="000623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6236F"/>
    <w:rPr>
      <w:rFonts w:ascii="Tahoma" w:eastAsia="Times New Roman" w:hAnsi="Tahoma" w:cs="Times New Roman"/>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90511">
      <w:bodyDiv w:val="1"/>
      <w:marLeft w:val="0"/>
      <w:marRight w:val="0"/>
      <w:marTop w:val="0"/>
      <w:marBottom w:val="0"/>
      <w:divBdr>
        <w:top w:val="none" w:sz="0" w:space="0" w:color="auto"/>
        <w:left w:val="none" w:sz="0" w:space="0" w:color="auto"/>
        <w:bottom w:val="none" w:sz="0" w:space="0" w:color="auto"/>
        <w:right w:val="none" w:sz="0" w:space="0" w:color="auto"/>
      </w:divBdr>
      <w:divsChild>
        <w:div w:id="844899673">
          <w:marLeft w:val="336"/>
          <w:marRight w:val="0"/>
          <w:marTop w:val="120"/>
          <w:marBottom w:val="312"/>
          <w:divBdr>
            <w:top w:val="none" w:sz="0" w:space="0" w:color="auto"/>
            <w:left w:val="none" w:sz="0" w:space="0" w:color="auto"/>
            <w:bottom w:val="none" w:sz="0" w:space="0" w:color="auto"/>
            <w:right w:val="none" w:sz="0" w:space="0" w:color="auto"/>
          </w:divBdr>
          <w:divsChild>
            <w:div w:id="14521687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1668</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H.</dc:creator>
  <cp:keywords/>
  <dc:description/>
  <cp:lastModifiedBy>Xenios Xenofontos</cp:lastModifiedBy>
  <cp:revision>3</cp:revision>
  <dcterms:created xsi:type="dcterms:W3CDTF">2018-11-05T10:19:00Z</dcterms:created>
  <dcterms:modified xsi:type="dcterms:W3CDTF">2019-07-15T10:15:00Z</dcterms:modified>
</cp:coreProperties>
</file>